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A" w:rsidRDefault="00D07B9A" w:rsidP="00D07B9A">
      <w:pPr>
        <w:spacing w:after="0"/>
        <w:jc w:val="center"/>
        <w:rPr>
          <w:rFonts w:ascii="Times New Roman" w:hAnsi="Times New Roman" w:cs="Times New Roman"/>
          <w:sz w:val="24"/>
          <w:szCs w:val="24"/>
        </w:rPr>
      </w:pPr>
      <w:r w:rsidRPr="00D07B9A">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rsidR="00D07B9A" w:rsidRDefault="00D07B9A" w:rsidP="00D07B9A">
      <w:pPr>
        <w:spacing w:after="0"/>
        <w:jc w:val="center"/>
        <w:rPr>
          <w:rFonts w:ascii="Times New Roman" w:hAnsi="Times New Roman" w:cs="Times New Roman"/>
          <w:sz w:val="24"/>
          <w:szCs w:val="24"/>
        </w:rPr>
      </w:pPr>
      <w:r w:rsidRPr="00D07B9A">
        <w:rPr>
          <w:rFonts w:ascii="Times New Roman" w:hAnsi="Times New Roman" w:cs="Times New Roman"/>
          <w:sz w:val="24"/>
          <w:szCs w:val="24"/>
        </w:rPr>
        <w:t>«Великолукская государственная академия физической культуры и спорта»</w:t>
      </w:r>
    </w:p>
    <w:p w:rsidR="00D07B9A" w:rsidRPr="00D07B9A" w:rsidRDefault="00D07B9A" w:rsidP="00D07B9A">
      <w:pPr>
        <w:spacing w:after="0"/>
        <w:jc w:val="center"/>
        <w:rPr>
          <w:rFonts w:ascii="Times New Roman" w:hAnsi="Times New Roman" w:cs="Times New Roman"/>
          <w:b/>
          <w:sz w:val="24"/>
          <w:szCs w:val="24"/>
        </w:rPr>
      </w:pPr>
    </w:p>
    <w:p w:rsidR="00831733" w:rsidRDefault="008C4722" w:rsidP="008C4722">
      <w:pPr>
        <w:jc w:val="center"/>
        <w:rPr>
          <w:rFonts w:ascii="Times New Roman" w:hAnsi="Times New Roman" w:cs="Times New Roman"/>
          <w:b/>
          <w:sz w:val="24"/>
          <w:szCs w:val="24"/>
        </w:rPr>
      </w:pPr>
      <w:r w:rsidRPr="008C4722">
        <w:rPr>
          <w:rFonts w:ascii="Times New Roman" w:hAnsi="Times New Roman" w:cs="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8C4722" w:rsidRDefault="008C4722" w:rsidP="008C4722">
      <w:pPr>
        <w:jc w:val="center"/>
        <w:rPr>
          <w:rFonts w:ascii="Times New Roman" w:hAnsi="Times New Roman" w:cs="Times New Roman"/>
          <w:b/>
          <w:sz w:val="24"/>
          <w:szCs w:val="24"/>
        </w:rPr>
      </w:pPr>
    </w:p>
    <w:tbl>
      <w:tblPr>
        <w:tblStyle w:val="a3"/>
        <w:tblW w:w="0" w:type="auto"/>
        <w:tblLook w:val="04A0"/>
      </w:tblPr>
      <w:tblGrid>
        <w:gridCol w:w="3166"/>
        <w:gridCol w:w="3166"/>
        <w:gridCol w:w="3044"/>
        <w:gridCol w:w="2957"/>
        <w:gridCol w:w="2958"/>
      </w:tblGrid>
      <w:tr w:rsidR="008C4722" w:rsidTr="00B91900">
        <w:tc>
          <w:tcPr>
            <w:tcW w:w="3166"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Код направления подготовки/специальности</w:t>
            </w:r>
          </w:p>
        </w:tc>
        <w:tc>
          <w:tcPr>
            <w:tcW w:w="3166"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Наименование направления подготовки/специальности</w:t>
            </w:r>
          </w:p>
        </w:tc>
        <w:tc>
          <w:tcPr>
            <w:tcW w:w="3044" w:type="dxa"/>
            <w:vAlign w:val="center"/>
          </w:tcPr>
          <w:p w:rsidR="008C4722" w:rsidRDefault="008C4722" w:rsidP="008858AA">
            <w:pPr>
              <w:jc w:val="center"/>
              <w:rPr>
                <w:rFonts w:ascii="Times New Roman" w:hAnsi="Times New Roman" w:cs="Times New Roman"/>
                <w:b/>
                <w:sz w:val="24"/>
                <w:szCs w:val="24"/>
              </w:rPr>
            </w:pPr>
            <w:r>
              <w:rPr>
                <w:rFonts w:ascii="Times New Roman" w:hAnsi="Times New Roman" w:cs="Times New Roman"/>
                <w:b/>
                <w:sz w:val="24"/>
                <w:szCs w:val="24"/>
              </w:rPr>
              <w:t>Направленность</w:t>
            </w:r>
            <w:r w:rsidR="008858AA">
              <w:rPr>
                <w:rFonts w:ascii="Times New Roman" w:hAnsi="Times New Roman" w:cs="Times New Roman"/>
                <w:b/>
                <w:sz w:val="24"/>
                <w:szCs w:val="24"/>
              </w:rPr>
              <w:t xml:space="preserve"> (</w:t>
            </w:r>
            <w:r>
              <w:rPr>
                <w:rFonts w:ascii="Times New Roman" w:hAnsi="Times New Roman" w:cs="Times New Roman"/>
                <w:b/>
                <w:sz w:val="24"/>
                <w:szCs w:val="24"/>
              </w:rPr>
              <w:t>профиль</w:t>
            </w:r>
            <w:r w:rsidR="008858AA">
              <w:rPr>
                <w:rFonts w:ascii="Times New Roman" w:hAnsi="Times New Roman" w:cs="Times New Roman"/>
                <w:b/>
                <w:sz w:val="24"/>
                <w:szCs w:val="24"/>
              </w:rPr>
              <w:t>)</w:t>
            </w:r>
            <w:r>
              <w:rPr>
                <w:rFonts w:ascii="Times New Roman" w:hAnsi="Times New Roman" w:cs="Times New Roman"/>
                <w:b/>
                <w:sz w:val="24"/>
                <w:szCs w:val="24"/>
              </w:rPr>
              <w:t>/специализация</w:t>
            </w:r>
          </w:p>
        </w:tc>
        <w:tc>
          <w:tcPr>
            <w:tcW w:w="2957"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Форма обучения</w:t>
            </w:r>
          </w:p>
        </w:tc>
        <w:tc>
          <w:tcPr>
            <w:tcW w:w="2958" w:type="dxa"/>
            <w:vAlign w:val="center"/>
          </w:tcPr>
          <w:p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Год начала подготовки</w:t>
            </w:r>
          </w:p>
        </w:tc>
      </w:tr>
      <w:tr w:rsidR="00B91900" w:rsidTr="00B91900">
        <w:tc>
          <w:tcPr>
            <w:tcW w:w="3166" w:type="dxa"/>
            <w:vAlign w:val="center"/>
          </w:tcPr>
          <w:p w:rsidR="00B91900" w:rsidRPr="008858AA" w:rsidRDefault="00B91900" w:rsidP="00B91900">
            <w:pPr>
              <w:jc w:val="center"/>
              <w:rPr>
                <w:rFonts w:ascii="Times New Roman" w:hAnsi="Times New Roman" w:cs="Times New Roman"/>
                <w:sz w:val="24"/>
                <w:szCs w:val="24"/>
              </w:rPr>
            </w:pPr>
            <w:r w:rsidRPr="008858AA">
              <w:rPr>
                <w:rFonts w:ascii="Times New Roman" w:hAnsi="Times New Roman" w:cs="Times New Roman"/>
                <w:bCs/>
                <w:sz w:val="24"/>
                <w:szCs w:val="24"/>
              </w:rPr>
              <w:t>49.03.0</w:t>
            </w:r>
            <w:r w:rsidR="00DB59C0">
              <w:rPr>
                <w:rFonts w:ascii="Times New Roman" w:hAnsi="Times New Roman" w:cs="Times New Roman"/>
                <w:bCs/>
                <w:sz w:val="24"/>
                <w:szCs w:val="24"/>
              </w:rPr>
              <w:t>4</w:t>
            </w:r>
          </w:p>
        </w:tc>
        <w:tc>
          <w:tcPr>
            <w:tcW w:w="3166" w:type="dxa"/>
            <w:vAlign w:val="center"/>
          </w:tcPr>
          <w:p w:rsidR="00B91900" w:rsidRPr="008858AA" w:rsidRDefault="00DB59C0" w:rsidP="00B91900">
            <w:pPr>
              <w:jc w:val="center"/>
              <w:rPr>
                <w:rFonts w:ascii="Times New Roman" w:hAnsi="Times New Roman" w:cs="Times New Roman"/>
                <w:sz w:val="24"/>
                <w:szCs w:val="24"/>
              </w:rPr>
            </w:pPr>
            <w:r>
              <w:rPr>
                <w:rFonts w:ascii="Times New Roman" w:hAnsi="Times New Roman" w:cs="Times New Roman"/>
                <w:bCs/>
                <w:sz w:val="24"/>
                <w:szCs w:val="24"/>
              </w:rPr>
              <w:t>Спорт</w:t>
            </w:r>
          </w:p>
        </w:tc>
        <w:tc>
          <w:tcPr>
            <w:tcW w:w="3044" w:type="dxa"/>
            <w:vAlign w:val="center"/>
          </w:tcPr>
          <w:p w:rsidR="00B91900" w:rsidRPr="008858AA" w:rsidRDefault="00DB59C0" w:rsidP="00B91900">
            <w:pPr>
              <w:jc w:val="center"/>
              <w:rPr>
                <w:rFonts w:ascii="Times New Roman" w:hAnsi="Times New Roman" w:cs="Times New Roman"/>
                <w:sz w:val="24"/>
                <w:szCs w:val="24"/>
              </w:rPr>
            </w:pPr>
            <w:r w:rsidRPr="00DB59C0">
              <w:rPr>
                <w:rFonts w:ascii="Times New Roman" w:hAnsi="Times New Roman" w:cs="Times New Roman"/>
                <w:sz w:val="24"/>
                <w:szCs w:val="24"/>
              </w:rPr>
              <w:t>Спортивная подготовка по виду спорта (лыжный спорт и спортивное ориентирование), тренерско-преподавательская деятельность в образовании</w:t>
            </w:r>
          </w:p>
        </w:tc>
        <w:tc>
          <w:tcPr>
            <w:tcW w:w="2957" w:type="dxa"/>
            <w:vAlign w:val="center"/>
          </w:tcPr>
          <w:p w:rsidR="00B91900" w:rsidRPr="008858AA" w:rsidRDefault="00B91900" w:rsidP="00B91900">
            <w:pPr>
              <w:jc w:val="center"/>
              <w:rPr>
                <w:rFonts w:ascii="Times New Roman" w:hAnsi="Times New Roman" w:cs="Times New Roman"/>
                <w:sz w:val="24"/>
                <w:szCs w:val="24"/>
              </w:rPr>
            </w:pPr>
            <w:r w:rsidRPr="008858AA">
              <w:rPr>
                <w:rFonts w:ascii="Times New Roman" w:hAnsi="Times New Roman" w:cs="Times New Roman"/>
                <w:sz w:val="24"/>
                <w:szCs w:val="24"/>
              </w:rPr>
              <w:t>очная</w:t>
            </w:r>
          </w:p>
        </w:tc>
        <w:tc>
          <w:tcPr>
            <w:tcW w:w="2958" w:type="dxa"/>
            <w:vAlign w:val="center"/>
          </w:tcPr>
          <w:p w:rsidR="00B91900" w:rsidRPr="008858AA" w:rsidRDefault="00B91900" w:rsidP="00B91900">
            <w:pPr>
              <w:jc w:val="center"/>
              <w:rPr>
                <w:rFonts w:ascii="Times New Roman" w:hAnsi="Times New Roman" w:cs="Times New Roman"/>
                <w:sz w:val="24"/>
                <w:szCs w:val="24"/>
              </w:rPr>
            </w:pPr>
            <w:r w:rsidRPr="008858AA">
              <w:rPr>
                <w:rFonts w:ascii="Times New Roman" w:hAnsi="Times New Roman" w:cs="Times New Roman"/>
                <w:sz w:val="24"/>
                <w:szCs w:val="24"/>
              </w:rPr>
              <w:t>2024</w:t>
            </w:r>
          </w:p>
        </w:tc>
      </w:tr>
    </w:tbl>
    <w:p w:rsidR="008C4722" w:rsidRDefault="008C4722" w:rsidP="008C4722">
      <w:pPr>
        <w:jc w:val="center"/>
        <w:rPr>
          <w:rFonts w:ascii="Times New Roman" w:hAnsi="Times New Roman" w:cs="Times New Roman"/>
          <w:b/>
          <w:sz w:val="24"/>
          <w:szCs w:val="24"/>
        </w:rPr>
      </w:pPr>
    </w:p>
    <w:tbl>
      <w:tblPr>
        <w:tblStyle w:val="a3"/>
        <w:tblW w:w="0" w:type="auto"/>
        <w:tblLook w:val="04A0"/>
      </w:tblPr>
      <w:tblGrid>
        <w:gridCol w:w="4928"/>
        <w:gridCol w:w="4929"/>
        <w:gridCol w:w="4929"/>
      </w:tblGrid>
      <w:tr w:rsidR="00CF0E8D" w:rsidTr="00DB487B">
        <w:tc>
          <w:tcPr>
            <w:tcW w:w="4928" w:type="dxa"/>
          </w:tcPr>
          <w:p w:rsidR="00CF0E8D" w:rsidRPr="00B71CD7" w:rsidRDefault="00CF0E8D" w:rsidP="00890131">
            <w:pPr>
              <w:jc w:val="center"/>
              <w:rPr>
                <w:rFonts w:ascii="Times New Roman" w:hAnsi="Times New Roman" w:cs="Times New Roman"/>
                <w:b/>
                <w:sz w:val="24"/>
                <w:szCs w:val="24"/>
              </w:rPr>
            </w:pPr>
            <w:r w:rsidRPr="00B71CD7">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F0E8D" w:rsidRPr="00B71CD7" w:rsidRDefault="00CF0E8D" w:rsidP="00DB487B">
            <w:pPr>
              <w:jc w:val="center"/>
              <w:rPr>
                <w:rFonts w:ascii="Times New Roman" w:hAnsi="Times New Roman" w:cs="Times New Roman"/>
                <w:b/>
                <w:sz w:val="24"/>
                <w:szCs w:val="24"/>
              </w:rPr>
            </w:pPr>
            <w:r>
              <w:rPr>
                <w:rFonts w:ascii="Times New Roman" w:hAnsi="Times New Roman" w:cs="Times New Roman"/>
                <w:b/>
                <w:sz w:val="24"/>
                <w:szCs w:val="24"/>
              </w:rPr>
              <w:t>Н</w:t>
            </w:r>
            <w:r w:rsidRPr="00B71CD7">
              <w:rPr>
                <w:rFonts w:ascii="Times New Roman" w:hAnsi="Times New Roman" w:cs="Times New Roman"/>
                <w:b/>
                <w:sz w:val="24"/>
                <w:szCs w:val="24"/>
              </w:rPr>
              <w:t>аименование учебной дисциплины/модуля/практики</w:t>
            </w:r>
          </w:p>
        </w:tc>
        <w:tc>
          <w:tcPr>
            <w:tcW w:w="4929" w:type="dxa"/>
          </w:tcPr>
          <w:p w:rsidR="00CF0E8D" w:rsidRPr="00B71CD7" w:rsidRDefault="00CF0E8D" w:rsidP="00DB487B">
            <w:pPr>
              <w:jc w:val="center"/>
              <w:rPr>
                <w:rFonts w:ascii="Times New Roman" w:hAnsi="Times New Roman" w:cs="Times New Roman"/>
                <w:b/>
                <w:sz w:val="24"/>
                <w:szCs w:val="24"/>
              </w:rPr>
            </w:pPr>
            <w:r w:rsidRPr="00B71CD7">
              <w:rPr>
                <w:rFonts w:ascii="Times New Roman" w:hAnsi="Times New Roman" w:cs="Times New Roman"/>
                <w:b/>
                <w:sz w:val="24"/>
                <w:szCs w:val="24"/>
              </w:rPr>
              <w:t xml:space="preserve">№ семестра завершения обучения </w:t>
            </w:r>
            <w:r>
              <w:rPr>
                <w:rFonts w:ascii="Times New Roman" w:hAnsi="Times New Roman" w:cs="Times New Roman"/>
                <w:b/>
                <w:sz w:val="24"/>
                <w:szCs w:val="24"/>
              </w:rPr>
              <w:t xml:space="preserve">по </w:t>
            </w:r>
            <w:r w:rsidRPr="00B71CD7">
              <w:rPr>
                <w:rFonts w:ascii="Times New Roman" w:hAnsi="Times New Roman" w:cs="Times New Roman"/>
                <w:b/>
                <w:sz w:val="24"/>
                <w:szCs w:val="24"/>
              </w:rPr>
              <w:t>учебной дисциплин</w:t>
            </w:r>
            <w:r>
              <w:rPr>
                <w:rFonts w:ascii="Times New Roman" w:hAnsi="Times New Roman" w:cs="Times New Roman"/>
                <w:b/>
                <w:sz w:val="24"/>
                <w:szCs w:val="24"/>
              </w:rPr>
              <w:t>е</w:t>
            </w:r>
            <w:r w:rsidRPr="00B71CD7">
              <w:rPr>
                <w:rFonts w:ascii="Times New Roman" w:hAnsi="Times New Roman" w:cs="Times New Roman"/>
                <w:b/>
                <w:sz w:val="24"/>
                <w:szCs w:val="24"/>
              </w:rPr>
              <w:t>/модул</w:t>
            </w:r>
            <w:r>
              <w:rPr>
                <w:rFonts w:ascii="Times New Roman" w:hAnsi="Times New Roman" w:cs="Times New Roman"/>
                <w:b/>
                <w:sz w:val="24"/>
                <w:szCs w:val="24"/>
              </w:rPr>
              <w:t>ю</w:t>
            </w:r>
            <w:r w:rsidRPr="00B71CD7">
              <w:rPr>
                <w:rFonts w:ascii="Times New Roman" w:hAnsi="Times New Roman" w:cs="Times New Roman"/>
                <w:b/>
                <w:sz w:val="24"/>
                <w:szCs w:val="24"/>
              </w:rPr>
              <w:t>/практик</w:t>
            </w:r>
            <w:r>
              <w:rPr>
                <w:rFonts w:ascii="Times New Roman" w:hAnsi="Times New Roman" w:cs="Times New Roman"/>
                <w:b/>
                <w:sz w:val="24"/>
                <w:szCs w:val="24"/>
              </w:rPr>
              <w:t>е</w:t>
            </w:r>
          </w:p>
        </w:tc>
      </w:tr>
      <w:tr w:rsidR="00CF0E8D" w:rsidRPr="00CF0E8D" w:rsidTr="00DB487B">
        <w:tc>
          <w:tcPr>
            <w:tcW w:w="4928" w:type="dxa"/>
          </w:tcPr>
          <w:p w:rsidR="00CF0E8D" w:rsidRPr="00CF0E8D" w:rsidRDefault="009A13B7" w:rsidP="00DB487B">
            <w:pPr>
              <w:jc w:val="center"/>
              <w:rPr>
                <w:rFonts w:ascii="Times New Roman" w:hAnsi="Times New Roman" w:cs="Times New Roman"/>
                <w:sz w:val="24"/>
                <w:szCs w:val="24"/>
              </w:rPr>
            </w:pPr>
            <w:r>
              <w:rPr>
                <w:rFonts w:ascii="Times New Roman" w:hAnsi="Times New Roman" w:cs="Times New Roman"/>
                <w:sz w:val="24"/>
                <w:szCs w:val="24"/>
              </w:rPr>
              <w:t>2</w:t>
            </w:r>
            <w:r w:rsidR="00704164">
              <w:rPr>
                <w:rFonts w:ascii="Times New Roman" w:hAnsi="Times New Roman" w:cs="Times New Roman"/>
                <w:sz w:val="24"/>
                <w:szCs w:val="24"/>
              </w:rPr>
              <w:t>8</w:t>
            </w:r>
          </w:p>
        </w:tc>
        <w:tc>
          <w:tcPr>
            <w:tcW w:w="4929" w:type="dxa"/>
          </w:tcPr>
          <w:p w:rsidR="00CF0E8D" w:rsidRPr="00CF0E8D" w:rsidRDefault="00495A19" w:rsidP="00A07A59">
            <w:pPr>
              <w:jc w:val="center"/>
              <w:rPr>
                <w:rFonts w:ascii="Times New Roman" w:hAnsi="Times New Roman" w:cs="Times New Roman"/>
                <w:sz w:val="24"/>
                <w:szCs w:val="24"/>
              </w:rPr>
            </w:pPr>
            <w:r>
              <w:rPr>
                <w:rFonts w:ascii="Times New Roman" w:hAnsi="Times New Roman" w:cs="Times New Roman"/>
                <w:sz w:val="24"/>
                <w:szCs w:val="24"/>
              </w:rPr>
              <w:t>Экономика</w:t>
            </w:r>
            <w:r w:rsidR="00B91900">
              <w:rPr>
                <w:rFonts w:ascii="Times New Roman" w:hAnsi="Times New Roman" w:cs="Times New Roman"/>
                <w:sz w:val="24"/>
                <w:szCs w:val="24"/>
              </w:rPr>
              <w:t xml:space="preserve"> физической культуры</w:t>
            </w:r>
            <w:r w:rsidR="00DB59C0">
              <w:rPr>
                <w:rFonts w:ascii="Times New Roman" w:hAnsi="Times New Roman" w:cs="Times New Roman"/>
                <w:sz w:val="24"/>
                <w:szCs w:val="24"/>
              </w:rPr>
              <w:t xml:space="preserve"> и спорта</w:t>
            </w:r>
          </w:p>
        </w:tc>
        <w:tc>
          <w:tcPr>
            <w:tcW w:w="4929" w:type="dxa"/>
          </w:tcPr>
          <w:p w:rsidR="00CF0E8D" w:rsidRPr="00CF0E8D" w:rsidRDefault="00495A19" w:rsidP="00DB487B">
            <w:pPr>
              <w:jc w:val="center"/>
              <w:rPr>
                <w:rFonts w:ascii="Times New Roman" w:hAnsi="Times New Roman" w:cs="Times New Roman"/>
                <w:sz w:val="24"/>
                <w:szCs w:val="24"/>
              </w:rPr>
            </w:pPr>
            <w:r>
              <w:rPr>
                <w:rFonts w:ascii="Times New Roman" w:hAnsi="Times New Roman" w:cs="Times New Roman"/>
                <w:sz w:val="24"/>
                <w:szCs w:val="24"/>
              </w:rPr>
              <w:t>5</w:t>
            </w:r>
          </w:p>
        </w:tc>
      </w:tr>
    </w:tbl>
    <w:p w:rsidR="00EA036F" w:rsidRDefault="00EA036F" w:rsidP="008C4722">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821"/>
        <w:gridCol w:w="140"/>
        <w:gridCol w:w="1277"/>
        <w:gridCol w:w="927"/>
      </w:tblGrid>
      <w:tr w:rsidR="00C60874" w:rsidTr="00C60874">
        <w:trPr>
          <w:cantSplit/>
          <w:trHeight w:val="485"/>
        </w:trPr>
        <w:tc>
          <w:tcPr>
            <w:tcW w:w="5000" w:type="pct"/>
            <w:gridSpan w:val="9"/>
            <w:shd w:val="clear" w:color="auto" w:fill="F2DBDB" w:themeFill="accent2" w:themeFillTint="33"/>
          </w:tcPr>
          <w:p w:rsidR="00C60874" w:rsidRPr="009A6BF0" w:rsidRDefault="00C60874" w:rsidP="00B714B7">
            <w:pPr>
              <w:ind w:left="113" w:right="113"/>
              <w:jc w:val="center"/>
              <w:rPr>
                <w:rFonts w:ascii="Times New Roman" w:hAnsi="Times New Roman" w:cs="Times New Roman"/>
                <w:sz w:val="24"/>
                <w:szCs w:val="24"/>
              </w:rPr>
            </w:pPr>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C60874" w:rsidTr="00C60874">
        <w:trPr>
          <w:cantSplit/>
          <w:trHeight w:val="549"/>
        </w:trPr>
        <w:tc>
          <w:tcPr>
            <w:tcW w:w="5000" w:type="pct"/>
            <w:gridSpan w:val="9"/>
            <w:shd w:val="clear" w:color="auto" w:fill="F2DBDB" w:themeFill="accent2" w:themeFillTint="33"/>
          </w:tcPr>
          <w:p w:rsidR="00C60874" w:rsidRPr="00B91900" w:rsidRDefault="00495A19" w:rsidP="00D923D9">
            <w:pPr>
              <w:ind w:left="113" w:right="113"/>
              <w:jc w:val="center"/>
              <w:rPr>
                <w:rFonts w:ascii="Times New Roman" w:hAnsi="Times New Roman" w:cs="Times New Roman"/>
                <w:sz w:val="24"/>
                <w:szCs w:val="24"/>
              </w:rPr>
            </w:pPr>
            <w:r w:rsidRPr="00495A19">
              <w:rPr>
                <w:rFonts w:ascii="Times New Roman" w:hAnsi="Times New Roman" w:cs="Times New Roman"/>
                <w:sz w:val="24"/>
                <w:szCs w:val="24"/>
              </w:rPr>
              <w:t>УК-2 Способен определять круг задач в рамках поставленной цели и выбирать</w:t>
            </w:r>
            <w:r w:rsidRPr="00495A19">
              <w:rPr>
                <w:rFonts w:ascii="Times New Roman" w:hAnsi="Times New Roman" w:cs="Times New Roman"/>
                <w:sz w:val="24"/>
                <w:szCs w:val="24"/>
              </w:rPr>
              <w:tab/>
              <w:t>оптимальные способы их решения, исходя из действующих правовых норм, имеющихся ресурсов и ограничений</w:t>
            </w:r>
          </w:p>
        </w:tc>
      </w:tr>
      <w:tr w:rsidR="00AF1554" w:rsidTr="00AF1554">
        <w:trPr>
          <w:cantSplit/>
          <w:trHeight w:val="3462"/>
        </w:trPr>
        <w:tc>
          <w:tcPr>
            <w:tcW w:w="181" w:type="pct"/>
            <w:vAlign w:val="center"/>
          </w:tcPr>
          <w:p w:rsidR="00C60874" w:rsidRPr="00701C1D" w:rsidRDefault="00C60874" w:rsidP="00B424C6">
            <w:pPr>
              <w:jc w:val="center"/>
              <w:rPr>
                <w:rFonts w:ascii="Times New Roman" w:hAnsi="Times New Roman" w:cs="Times New Roman"/>
                <w:b/>
                <w:sz w:val="24"/>
                <w:szCs w:val="24"/>
              </w:rPr>
            </w:pPr>
            <w:r>
              <w:rPr>
                <w:rFonts w:ascii="Times New Roman" w:hAnsi="Times New Roman" w:cs="Times New Roman"/>
                <w:b/>
                <w:sz w:val="24"/>
                <w:szCs w:val="24"/>
              </w:rPr>
              <w:lastRenderedPageBreak/>
              <w:t>№ п/п</w:t>
            </w:r>
          </w:p>
        </w:tc>
        <w:tc>
          <w:tcPr>
            <w:tcW w:w="1723" w:type="pct"/>
            <w:vAlign w:val="center"/>
          </w:tcPr>
          <w:p w:rsidR="00C60874" w:rsidRPr="00701C1D" w:rsidRDefault="00C60874" w:rsidP="007930E0">
            <w:pPr>
              <w:jc w:val="center"/>
              <w:rPr>
                <w:rFonts w:ascii="Times New Roman" w:hAnsi="Times New Roman" w:cs="Times New Roman"/>
                <w:b/>
                <w:sz w:val="24"/>
                <w:szCs w:val="24"/>
              </w:rPr>
            </w:pPr>
            <w:r w:rsidRPr="00701C1D">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Тип задания</w:t>
            </w:r>
          </w:p>
        </w:tc>
        <w:tc>
          <w:tcPr>
            <w:tcW w:w="223"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Уровень сложности задания</w:t>
            </w:r>
          </w:p>
        </w:tc>
        <w:tc>
          <w:tcPr>
            <w:tcW w:w="267"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Время выполнения задания</w:t>
            </w:r>
          </w:p>
        </w:tc>
        <w:tc>
          <w:tcPr>
            <w:tcW w:w="1558" w:type="pct"/>
            <w:gridSpan w:val="2"/>
            <w:vAlign w:val="center"/>
          </w:tcPr>
          <w:p w:rsidR="00C60874" w:rsidRDefault="00C60874" w:rsidP="007930E0">
            <w:pPr>
              <w:jc w:val="center"/>
              <w:rPr>
                <w:rFonts w:ascii="Times New Roman" w:hAnsi="Times New Roman" w:cs="Times New Roman"/>
                <w:b/>
                <w:sz w:val="24"/>
                <w:szCs w:val="24"/>
              </w:rPr>
            </w:pPr>
            <w:r>
              <w:rPr>
                <w:rFonts w:ascii="Times New Roman" w:hAnsi="Times New Roman" w:cs="Times New Roman"/>
                <w:b/>
                <w:sz w:val="24"/>
                <w:szCs w:val="24"/>
              </w:rPr>
              <w:t>Задание</w:t>
            </w:r>
          </w:p>
          <w:p w:rsidR="00C60874" w:rsidRDefault="00C60874" w:rsidP="007930E0">
            <w:pPr>
              <w:jc w:val="center"/>
              <w:rPr>
                <w:rFonts w:ascii="Times New Roman" w:hAnsi="Times New Roman" w:cs="Times New Roman"/>
                <w:b/>
                <w:sz w:val="24"/>
                <w:szCs w:val="24"/>
              </w:rPr>
            </w:pPr>
            <w:r>
              <w:rPr>
                <w:rFonts w:ascii="Times New Roman" w:hAnsi="Times New Roman" w:cs="Times New Roman"/>
                <w:b/>
                <w:sz w:val="24"/>
                <w:szCs w:val="24"/>
              </w:rPr>
              <w:t>(тест/оценочный материал)</w:t>
            </w:r>
          </w:p>
        </w:tc>
        <w:tc>
          <w:tcPr>
            <w:tcW w:w="401" w:type="pct"/>
            <w:textDirection w:val="btLr"/>
            <w:vAlign w:val="center"/>
          </w:tcPr>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Правильный/</w:t>
            </w:r>
          </w:p>
          <w:p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эталонный ответ</w:t>
            </w:r>
          </w:p>
        </w:tc>
        <w:tc>
          <w:tcPr>
            <w:tcW w:w="291" w:type="pct"/>
            <w:textDirection w:val="btLr"/>
            <w:vAlign w:val="center"/>
          </w:tcPr>
          <w:p w:rsidR="00C60874" w:rsidRDefault="00C60874" w:rsidP="00B714B7">
            <w:pPr>
              <w:ind w:left="113" w:right="113"/>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(в баллах)</w:t>
            </w:r>
          </w:p>
        </w:tc>
      </w:tr>
      <w:tr w:rsidR="00AF1554" w:rsidTr="00AF1554">
        <w:trPr>
          <w:cantSplit/>
          <w:trHeight w:val="1134"/>
        </w:trPr>
        <w:tc>
          <w:tcPr>
            <w:tcW w:w="181" w:type="pct"/>
            <w:vMerge w:val="restart"/>
          </w:tcPr>
          <w:p w:rsidR="00C60874" w:rsidRPr="00424CB7" w:rsidRDefault="00D923D9" w:rsidP="007930E0">
            <w:pPr>
              <w:jc w:val="both"/>
              <w:rPr>
                <w:rFonts w:ascii="Times New Roman" w:hAnsi="Times New Roman" w:cs="Times New Roman"/>
                <w:b/>
                <w:sz w:val="24"/>
                <w:szCs w:val="24"/>
              </w:rPr>
            </w:pPr>
            <w:r>
              <w:rPr>
                <w:rFonts w:ascii="Times New Roman" w:hAnsi="Times New Roman" w:cs="Times New Roman"/>
                <w:b/>
                <w:sz w:val="24"/>
                <w:szCs w:val="24"/>
              </w:rPr>
              <w:t>1</w:t>
            </w:r>
          </w:p>
        </w:tc>
        <w:tc>
          <w:tcPr>
            <w:tcW w:w="1723" w:type="pct"/>
          </w:tcPr>
          <w:p w:rsidR="00B91900" w:rsidRPr="00B91900" w:rsidRDefault="00B91900" w:rsidP="00B91900">
            <w:pPr>
              <w:ind w:left="-8"/>
              <w:jc w:val="both"/>
              <w:rPr>
                <w:rFonts w:ascii="Times New Roman" w:hAnsi="Times New Roman" w:cs="Times New Roman"/>
                <w:sz w:val="24"/>
                <w:szCs w:val="24"/>
              </w:rPr>
            </w:pPr>
            <w:r w:rsidRPr="00B91900">
              <w:rPr>
                <w:rFonts w:ascii="Times New Roman" w:hAnsi="Times New Roman" w:cs="Times New Roman"/>
                <w:b/>
                <w:i/>
                <w:sz w:val="24"/>
                <w:szCs w:val="24"/>
              </w:rPr>
              <w:t>УК</w:t>
            </w:r>
            <w:r>
              <w:rPr>
                <w:rFonts w:ascii="Times New Roman" w:hAnsi="Times New Roman" w:cs="Times New Roman"/>
                <w:b/>
                <w:i/>
                <w:sz w:val="24"/>
                <w:szCs w:val="24"/>
              </w:rPr>
              <w:t>-</w:t>
            </w:r>
            <w:r w:rsidRPr="00B91900">
              <w:rPr>
                <w:rFonts w:ascii="Times New Roman" w:hAnsi="Times New Roman" w:cs="Times New Roman"/>
                <w:b/>
                <w:i/>
                <w:sz w:val="24"/>
                <w:szCs w:val="24"/>
              </w:rPr>
              <w:t>2</w:t>
            </w:r>
            <w:r w:rsidR="002D0E84" w:rsidRPr="00B91900">
              <w:rPr>
                <w:rFonts w:ascii="Times New Roman" w:hAnsi="Times New Roman" w:cs="Times New Roman"/>
                <w:b/>
                <w:i/>
                <w:sz w:val="24"/>
                <w:szCs w:val="24"/>
              </w:rPr>
              <w:t>.</w:t>
            </w:r>
            <w:r w:rsidR="006E503B">
              <w:rPr>
                <w:rFonts w:ascii="Times New Roman" w:hAnsi="Times New Roman" w:cs="Times New Roman"/>
                <w:b/>
                <w:i/>
                <w:sz w:val="24"/>
                <w:szCs w:val="24"/>
              </w:rPr>
              <w:t>1</w:t>
            </w:r>
            <w:r w:rsidR="002D0E84" w:rsidRPr="00D923D9">
              <w:rPr>
                <w:rFonts w:ascii="Times New Roman" w:hAnsi="Times New Roman" w:cs="Times New Roman"/>
                <w:b/>
                <w:i/>
                <w:sz w:val="24"/>
                <w:szCs w:val="24"/>
              </w:rPr>
              <w:t>Знает:</w:t>
            </w:r>
          </w:p>
          <w:p w:rsidR="00C60874" w:rsidRPr="00DB59C0" w:rsidRDefault="00DB59C0" w:rsidP="00932BD1">
            <w:pPr>
              <w:ind w:left="-8"/>
              <w:jc w:val="both"/>
              <w:rPr>
                <w:rFonts w:ascii="Times New Roman" w:hAnsi="Times New Roman" w:cs="Times New Roman"/>
                <w:bCs/>
                <w:sz w:val="24"/>
                <w:szCs w:val="24"/>
              </w:rPr>
            </w:pPr>
            <w:r w:rsidRPr="00DB59C0">
              <w:rPr>
                <w:rFonts w:ascii="Times New Roman" w:hAnsi="Times New Roman" w:cs="Times New Roman"/>
                <w:bCs/>
                <w:sz w:val="24"/>
                <w:szCs w:val="24"/>
              </w:rPr>
              <w:t>-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tc>
        <w:tc>
          <w:tcPr>
            <w:tcW w:w="356" w:type="pct"/>
            <w:vMerge w:val="restart"/>
          </w:tcPr>
          <w:p w:rsidR="00C60874" w:rsidRPr="00B617D3" w:rsidRDefault="00754B12" w:rsidP="00FE259D">
            <w:pPr>
              <w:jc w:val="center"/>
              <w:rPr>
                <w:rFonts w:ascii="Times New Roman" w:hAnsi="Times New Roman" w:cs="Times New Roman"/>
                <w:sz w:val="24"/>
                <w:szCs w:val="24"/>
              </w:rPr>
            </w:pPr>
            <w:r w:rsidRPr="00754B12">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C60874" w:rsidRPr="005052D8" w:rsidRDefault="00754B12" w:rsidP="00B617D3">
            <w:pPr>
              <w:jc w:val="center"/>
              <w:rPr>
                <w:rFonts w:ascii="Times New Roman" w:hAnsi="Times New Roman" w:cs="Times New Roman"/>
                <w:sz w:val="24"/>
                <w:szCs w:val="24"/>
              </w:rPr>
            </w:pPr>
            <w:r>
              <w:rPr>
                <w:rFonts w:ascii="Times New Roman" w:hAnsi="Times New Roman" w:cs="Times New Roman"/>
                <w:sz w:val="24"/>
                <w:szCs w:val="24"/>
              </w:rPr>
              <w:t>повышенный</w:t>
            </w:r>
          </w:p>
        </w:tc>
        <w:tc>
          <w:tcPr>
            <w:tcW w:w="267" w:type="pct"/>
            <w:vMerge w:val="restart"/>
          </w:tcPr>
          <w:p w:rsidR="00C60874" w:rsidRPr="00424CB7" w:rsidRDefault="007B711C" w:rsidP="00B617D3">
            <w:pPr>
              <w:jc w:val="center"/>
              <w:rPr>
                <w:rFonts w:ascii="Times New Roman" w:hAnsi="Times New Roman" w:cs="Times New Roman"/>
                <w:sz w:val="24"/>
                <w:szCs w:val="24"/>
              </w:rPr>
            </w:pPr>
            <w:r>
              <w:rPr>
                <w:rFonts w:ascii="Times New Roman" w:hAnsi="Times New Roman" w:cs="Times New Roman"/>
                <w:sz w:val="24"/>
                <w:szCs w:val="24"/>
              </w:rPr>
              <w:t>3</w:t>
            </w:r>
            <w:r w:rsidR="00754B12">
              <w:rPr>
                <w:rFonts w:ascii="Times New Roman" w:hAnsi="Times New Roman" w:cs="Times New Roman"/>
                <w:sz w:val="24"/>
                <w:szCs w:val="24"/>
              </w:rPr>
              <w:t>-5</w:t>
            </w:r>
            <w:r>
              <w:rPr>
                <w:rFonts w:ascii="Times New Roman" w:hAnsi="Times New Roman" w:cs="Times New Roman"/>
                <w:sz w:val="24"/>
                <w:szCs w:val="24"/>
              </w:rPr>
              <w:t xml:space="preserve"> мин</w:t>
            </w:r>
          </w:p>
        </w:tc>
        <w:tc>
          <w:tcPr>
            <w:tcW w:w="1558" w:type="pct"/>
            <w:gridSpan w:val="2"/>
            <w:vMerge w:val="restart"/>
          </w:tcPr>
          <w:tbl>
            <w:tblPr>
              <w:tblStyle w:val="a3"/>
              <w:tblW w:w="5000" w:type="pct"/>
              <w:tblLayout w:type="fixed"/>
              <w:tblLook w:val="04A0"/>
            </w:tblPr>
            <w:tblGrid>
              <w:gridCol w:w="4735"/>
            </w:tblGrid>
            <w:tr w:rsidR="00754B12" w:rsidRPr="002320FD" w:rsidTr="003D57AA">
              <w:tc>
                <w:tcPr>
                  <w:tcW w:w="1558" w:type="pct"/>
                </w:tcPr>
                <w:p w:rsidR="00754B12" w:rsidRPr="00D034A5" w:rsidRDefault="00754B12" w:rsidP="00754B12">
                  <w:pPr>
                    <w:jc w:val="both"/>
                    <w:rPr>
                      <w:rFonts w:ascii="Times New Roman" w:hAnsi="Times New Roman" w:cs="Times New Roman"/>
                      <w:i/>
                      <w:sz w:val="24"/>
                      <w:szCs w:val="24"/>
                    </w:rPr>
                  </w:pPr>
                  <w:r w:rsidRPr="00D034A5">
                    <w:rPr>
                      <w:rFonts w:ascii="Times New Roman" w:hAnsi="Times New Roman" w:cs="Times New Roman"/>
                      <w:i/>
                      <w:sz w:val="24"/>
                      <w:szCs w:val="24"/>
                    </w:rPr>
                    <w:t>Прочитайте текст и установите соответствие</w:t>
                  </w:r>
                </w:p>
                <w:p w:rsidR="00124631" w:rsidRDefault="00124631" w:rsidP="00124631">
                  <w:pPr>
                    <w:jc w:val="both"/>
                    <w:rPr>
                      <w:rFonts w:ascii="Times New Roman" w:hAnsi="Times New Roman"/>
                      <w:iCs/>
                      <w:sz w:val="24"/>
                      <w:szCs w:val="24"/>
                    </w:rPr>
                  </w:pPr>
                  <w:r>
                    <w:rPr>
                      <w:rFonts w:ascii="Times New Roman" w:hAnsi="Times New Roman"/>
                      <w:iCs/>
                      <w:sz w:val="24"/>
                      <w:szCs w:val="24"/>
                    </w:rPr>
                    <w:t xml:space="preserve">Соотнесите </w:t>
                  </w:r>
                  <w:r w:rsidR="005859AF">
                    <w:rPr>
                      <w:rFonts w:ascii="Times New Roman" w:hAnsi="Times New Roman"/>
                      <w:iCs/>
                      <w:sz w:val="24"/>
                      <w:szCs w:val="24"/>
                    </w:rPr>
                    <w:t xml:space="preserve">из какого бюджета осуществляется финансирование представленных организаций </w:t>
                  </w:r>
                  <w:r>
                    <w:rPr>
                      <w:rFonts w:ascii="Times New Roman" w:hAnsi="Times New Roman"/>
                      <w:iCs/>
                      <w:sz w:val="24"/>
                      <w:szCs w:val="24"/>
                    </w:rPr>
                    <w:t>из левого столбца (А-</w:t>
                  </w:r>
                  <w:r w:rsidR="005859AF">
                    <w:rPr>
                      <w:rFonts w:ascii="Times New Roman" w:hAnsi="Times New Roman"/>
                      <w:iCs/>
                      <w:sz w:val="24"/>
                      <w:szCs w:val="24"/>
                    </w:rPr>
                    <w:t>Д</w:t>
                  </w:r>
                  <w:r>
                    <w:rPr>
                      <w:rFonts w:ascii="Times New Roman" w:hAnsi="Times New Roman"/>
                      <w:iCs/>
                      <w:sz w:val="24"/>
                      <w:szCs w:val="24"/>
                    </w:rPr>
                    <w:t xml:space="preserve">) с </w:t>
                  </w:r>
                  <w:r w:rsidR="005859AF">
                    <w:rPr>
                      <w:rFonts w:ascii="Times New Roman" w:hAnsi="Times New Roman"/>
                      <w:iCs/>
                      <w:sz w:val="24"/>
                      <w:szCs w:val="24"/>
                    </w:rPr>
                    <w:t>бюджетами бюджетной системы Российской федерации</w:t>
                  </w:r>
                  <w:r>
                    <w:rPr>
                      <w:rFonts w:ascii="Times New Roman" w:hAnsi="Times New Roman"/>
                      <w:iCs/>
                      <w:sz w:val="24"/>
                      <w:szCs w:val="24"/>
                    </w:rPr>
                    <w:t xml:space="preserve"> из правого столбца (1-</w:t>
                  </w:r>
                  <w:r w:rsidR="005859AF">
                    <w:rPr>
                      <w:rFonts w:ascii="Times New Roman" w:hAnsi="Times New Roman"/>
                      <w:iCs/>
                      <w:sz w:val="24"/>
                      <w:szCs w:val="24"/>
                    </w:rPr>
                    <w:t>3</w:t>
                  </w:r>
                  <w:r>
                    <w:rPr>
                      <w:rFonts w:ascii="Times New Roman" w:hAnsi="Times New Roman"/>
                      <w:iCs/>
                      <w:sz w:val="24"/>
                      <w:szCs w:val="24"/>
                    </w:rPr>
                    <w:t>).</w:t>
                  </w:r>
                </w:p>
                <w:p w:rsidR="00124631" w:rsidRPr="000F0637" w:rsidRDefault="00124631" w:rsidP="00124631">
                  <w:pPr>
                    <w:jc w:val="both"/>
                    <w:rPr>
                      <w:rFonts w:ascii="Times New Roman" w:hAnsi="Times New Roman"/>
                      <w:iCs/>
                    </w:rPr>
                  </w:pPr>
                </w:p>
                <w:tbl>
                  <w:tblPr>
                    <w:tblW w:w="4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2"/>
                    <w:gridCol w:w="1840"/>
                    <w:gridCol w:w="577"/>
                    <w:gridCol w:w="1985"/>
                  </w:tblGrid>
                  <w:tr w:rsidR="00124631" w:rsidRPr="000F0637" w:rsidTr="006345B1">
                    <w:tc>
                      <w:tcPr>
                        <w:tcW w:w="2152" w:type="dxa"/>
                        <w:gridSpan w:val="2"/>
                        <w:vAlign w:val="center"/>
                      </w:tcPr>
                      <w:p w:rsidR="00124631" w:rsidRPr="000F0637" w:rsidRDefault="0031105F" w:rsidP="00124631">
                        <w:pPr>
                          <w:spacing w:after="0" w:line="240" w:lineRule="auto"/>
                          <w:jc w:val="center"/>
                          <w:rPr>
                            <w:rFonts w:ascii="Times New Roman" w:hAnsi="Times New Roman"/>
                          </w:rPr>
                        </w:pPr>
                        <w:r>
                          <w:rPr>
                            <w:rFonts w:ascii="Times New Roman" w:hAnsi="Times New Roman"/>
                          </w:rPr>
                          <w:t>Организации</w:t>
                        </w:r>
                      </w:p>
                    </w:tc>
                    <w:tc>
                      <w:tcPr>
                        <w:tcW w:w="2562" w:type="dxa"/>
                        <w:gridSpan w:val="2"/>
                        <w:vAlign w:val="center"/>
                      </w:tcPr>
                      <w:p w:rsidR="00124631" w:rsidRPr="000F0637" w:rsidRDefault="007257E1" w:rsidP="00124631">
                        <w:pPr>
                          <w:spacing w:after="0" w:line="240" w:lineRule="auto"/>
                          <w:jc w:val="center"/>
                          <w:rPr>
                            <w:rFonts w:ascii="Times New Roman" w:hAnsi="Times New Roman"/>
                          </w:rPr>
                        </w:pPr>
                        <w:r>
                          <w:rPr>
                            <w:rFonts w:ascii="Times New Roman" w:hAnsi="Times New Roman"/>
                          </w:rPr>
                          <w:t>Б</w:t>
                        </w:r>
                        <w:r w:rsidRPr="007257E1">
                          <w:rPr>
                            <w:rFonts w:ascii="Times New Roman" w:hAnsi="Times New Roman"/>
                          </w:rPr>
                          <w:t>юджет</w:t>
                        </w:r>
                        <w:r>
                          <w:rPr>
                            <w:rFonts w:ascii="Times New Roman" w:hAnsi="Times New Roman"/>
                          </w:rPr>
                          <w:t>ы</w:t>
                        </w:r>
                        <w:r w:rsidRPr="007257E1">
                          <w:rPr>
                            <w:rFonts w:ascii="Times New Roman" w:hAnsi="Times New Roman"/>
                          </w:rPr>
                          <w:t xml:space="preserve"> бюджетной системы Российской Федерации</w:t>
                        </w:r>
                      </w:p>
                    </w:tc>
                  </w:tr>
                  <w:tr w:rsidR="00124631" w:rsidRPr="000F0637" w:rsidTr="006345B1">
                    <w:tc>
                      <w:tcPr>
                        <w:tcW w:w="312"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t>А</w:t>
                        </w:r>
                      </w:p>
                    </w:tc>
                    <w:tc>
                      <w:tcPr>
                        <w:tcW w:w="1840" w:type="dxa"/>
                        <w:vAlign w:val="center"/>
                      </w:tcPr>
                      <w:p w:rsidR="00124631" w:rsidRPr="000F0637" w:rsidRDefault="003A6BEB" w:rsidP="00124631">
                        <w:pPr>
                          <w:spacing w:after="0" w:line="240" w:lineRule="auto"/>
                          <w:jc w:val="both"/>
                          <w:rPr>
                            <w:rFonts w:ascii="Times New Roman" w:hAnsi="Times New Roman"/>
                          </w:rPr>
                        </w:pPr>
                        <w:r w:rsidRPr="003A6BEB">
                          <w:rPr>
                            <w:rFonts w:ascii="Times New Roman" w:hAnsi="Times New Roman"/>
                          </w:rPr>
                          <w:t>Комитет по спорту Псковской области</w:t>
                        </w:r>
                      </w:p>
                    </w:tc>
                    <w:tc>
                      <w:tcPr>
                        <w:tcW w:w="577"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t>1</w:t>
                        </w:r>
                      </w:p>
                    </w:tc>
                    <w:tc>
                      <w:tcPr>
                        <w:tcW w:w="1985" w:type="dxa"/>
                        <w:vAlign w:val="center"/>
                      </w:tcPr>
                      <w:p w:rsidR="00124631" w:rsidRPr="000F0637" w:rsidRDefault="003A6BEB" w:rsidP="00124631">
                        <w:pPr>
                          <w:spacing w:after="0" w:line="240" w:lineRule="auto"/>
                          <w:jc w:val="both"/>
                          <w:rPr>
                            <w:rFonts w:ascii="Times New Roman" w:hAnsi="Times New Roman"/>
                          </w:rPr>
                        </w:pPr>
                        <w:r>
                          <w:rPr>
                            <w:rFonts w:ascii="Times New Roman" w:hAnsi="Times New Roman"/>
                          </w:rPr>
                          <w:t>Ф</w:t>
                        </w:r>
                        <w:r w:rsidRPr="003A6BEB">
                          <w:rPr>
                            <w:rFonts w:ascii="Times New Roman" w:hAnsi="Times New Roman"/>
                          </w:rPr>
                          <w:t>едеральный бюджет и бюджеты государственных внебюджетных фондов Российской Федерации</w:t>
                        </w:r>
                      </w:p>
                    </w:tc>
                  </w:tr>
                  <w:tr w:rsidR="00124631" w:rsidRPr="000F0637" w:rsidTr="006345B1">
                    <w:tc>
                      <w:tcPr>
                        <w:tcW w:w="312"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t>Б</w:t>
                        </w:r>
                      </w:p>
                    </w:tc>
                    <w:tc>
                      <w:tcPr>
                        <w:tcW w:w="1840" w:type="dxa"/>
                        <w:vAlign w:val="center"/>
                      </w:tcPr>
                      <w:p w:rsidR="00124631" w:rsidRPr="000F0637" w:rsidRDefault="007257E1" w:rsidP="00124631">
                        <w:pPr>
                          <w:spacing w:after="0" w:line="240" w:lineRule="auto"/>
                          <w:jc w:val="both"/>
                          <w:rPr>
                            <w:rFonts w:ascii="Times New Roman" w:hAnsi="Times New Roman"/>
                          </w:rPr>
                        </w:pPr>
                        <w:r>
                          <w:rPr>
                            <w:rFonts w:ascii="Times New Roman" w:hAnsi="Times New Roman"/>
                          </w:rPr>
                          <w:t>ДЮСШ</w:t>
                        </w:r>
                      </w:p>
                    </w:tc>
                    <w:tc>
                      <w:tcPr>
                        <w:tcW w:w="577"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t>2</w:t>
                        </w:r>
                      </w:p>
                    </w:tc>
                    <w:tc>
                      <w:tcPr>
                        <w:tcW w:w="1985" w:type="dxa"/>
                        <w:vAlign w:val="center"/>
                      </w:tcPr>
                      <w:p w:rsidR="00124631" w:rsidRPr="000F0637" w:rsidRDefault="003A6BEB" w:rsidP="00124631">
                        <w:pPr>
                          <w:spacing w:after="0" w:line="240" w:lineRule="auto"/>
                          <w:jc w:val="both"/>
                          <w:rPr>
                            <w:rFonts w:ascii="Times New Roman" w:hAnsi="Times New Roman"/>
                          </w:rPr>
                        </w:pPr>
                        <w:r>
                          <w:rPr>
                            <w:rFonts w:ascii="Times New Roman" w:hAnsi="Times New Roman"/>
                          </w:rPr>
                          <w:t>Б</w:t>
                        </w:r>
                        <w:r w:rsidRPr="003A6BEB">
                          <w:rPr>
                            <w:rFonts w:ascii="Times New Roman" w:hAnsi="Times New Roman"/>
                          </w:rPr>
                          <w:t xml:space="preserve">юджеты субъектов Российской Федерации и бюджеты </w:t>
                        </w:r>
                        <w:r w:rsidRPr="003A6BEB">
                          <w:rPr>
                            <w:rFonts w:ascii="Times New Roman" w:hAnsi="Times New Roman"/>
                          </w:rPr>
                          <w:lastRenderedPageBreak/>
                          <w:t>территориальных государственных внебюджетных фондов</w:t>
                        </w:r>
                      </w:p>
                    </w:tc>
                  </w:tr>
                  <w:tr w:rsidR="00124631" w:rsidRPr="000F0637" w:rsidTr="003A6BEB">
                    <w:tc>
                      <w:tcPr>
                        <w:tcW w:w="312"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lastRenderedPageBreak/>
                          <w:t>В</w:t>
                        </w:r>
                      </w:p>
                    </w:tc>
                    <w:tc>
                      <w:tcPr>
                        <w:tcW w:w="1840" w:type="dxa"/>
                        <w:vAlign w:val="center"/>
                      </w:tcPr>
                      <w:p w:rsidR="00124631" w:rsidRPr="000F0637" w:rsidRDefault="003A6BEB" w:rsidP="00124631">
                        <w:pPr>
                          <w:spacing w:after="0" w:line="240" w:lineRule="auto"/>
                          <w:jc w:val="both"/>
                          <w:rPr>
                            <w:rFonts w:ascii="Times New Roman" w:hAnsi="Times New Roman"/>
                          </w:rPr>
                        </w:pPr>
                        <w:r>
                          <w:rPr>
                            <w:rFonts w:ascii="Times New Roman" w:hAnsi="Times New Roman"/>
                          </w:rPr>
                          <w:t>Министерство спорта РФ</w:t>
                        </w:r>
                      </w:p>
                    </w:tc>
                    <w:tc>
                      <w:tcPr>
                        <w:tcW w:w="577"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t>3</w:t>
                        </w:r>
                      </w:p>
                    </w:tc>
                    <w:tc>
                      <w:tcPr>
                        <w:tcW w:w="1985" w:type="dxa"/>
                      </w:tcPr>
                      <w:p w:rsidR="003A6BEB" w:rsidRPr="003A6BEB" w:rsidRDefault="003A6BEB" w:rsidP="003A6BEB">
                        <w:pPr>
                          <w:spacing w:after="0" w:line="240" w:lineRule="auto"/>
                          <w:rPr>
                            <w:rFonts w:ascii="Times New Roman" w:hAnsi="Times New Roman"/>
                          </w:rPr>
                        </w:pPr>
                        <w:r>
                          <w:rPr>
                            <w:rFonts w:ascii="Times New Roman" w:hAnsi="Times New Roman"/>
                          </w:rPr>
                          <w:t>М</w:t>
                        </w:r>
                        <w:r w:rsidRPr="003A6BEB">
                          <w:rPr>
                            <w:rFonts w:ascii="Times New Roman" w:hAnsi="Times New Roman"/>
                          </w:rPr>
                          <w:t>естные бюджеты, в том числе:</w:t>
                        </w:r>
                      </w:p>
                      <w:p w:rsidR="00124631" w:rsidRPr="000F0637" w:rsidRDefault="003A6BEB" w:rsidP="003A6BEB">
                        <w:pPr>
                          <w:spacing w:after="0" w:line="240" w:lineRule="auto"/>
                          <w:rPr>
                            <w:rFonts w:ascii="Times New Roman" w:hAnsi="Times New Roman"/>
                          </w:rPr>
                        </w:pPr>
                        <w:r w:rsidRPr="003A6BEB">
                          <w:rPr>
                            <w:rFonts w:ascii="Times New Roman" w:hAnsi="Times New Roman"/>
                          </w:rPr>
                          <w:t>бюджеты муниципальных районов, бюджеты муниципальных округов, бюджеты городских округов, бюджеты городских 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Севастополя;бюджеты городских и сельских поселений, бюджеты внутригородских районов</w:t>
                        </w:r>
                      </w:p>
                    </w:tc>
                  </w:tr>
                  <w:tr w:rsidR="00124631" w:rsidRPr="000F0637" w:rsidTr="006345B1">
                    <w:tc>
                      <w:tcPr>
                        <w:tcW w:w="312" w:type="dxa"/>
                        <w:vAlign w:val="center"/>
                      </w:tcPr>
                      <w:p w:rsidR="00124631" w:rsidRPr="000F0637" w:rsidRDefault="00124631" w:rsidP="00124631">
                        <w:pPr>
                          <w:spacing w:after="0" w:line="240" w:lineRule="auto"/>
                          <w:jc w:val="center"/>
                          <w:rPr>
                            <w:rFonts w:ascii="Times New Roman" w:hAnsi="Times New Roman"/>
                          </w:rPr>
                        </w:pPr>
                        <w:r w:rsidRPr="000F0637">
                          <w:rPr>
                            <w:rFonts w:ascii="Times New Roman" w:hAnsi="Times New Roman"/>
                          </w:rPr>
                          <w:t>Г</w:t>
                        </w:r>
                      </w:p>
                    </w:tc>
                    <w:tc>
                      <w:tcPr>
                        <w:tcW w:w="1840" w:type="dxa"/>
                        <w:vAlign w:val="center"/>
                      </w:tcPr>
                      <w:p w:rsidR="00124631" w:rsidRPr="000F0637" w:rsidRDefault="003A6BEB" w:rsidP="00124631">
                        <w:pPr>
                          <w:spacing w:after="0" w:line="240" w:lineRule="auto"/>
                          <w:jc w:val="both"/>
                          <w:rPr>
                            <w:rFonts w:ascii="Times New Roman" w:hAnsi="Times New Roman"/>
                          </w:rPr>
                        </w:pPr>
                        <w:r w:rsidRPr="003A6BEB">
                          <w:rPr>
                            <w:rFonts w:ascii="Times New Roman" w:hAnsi="Times New Roman"/>
                          </w:rPr>
                          <w:t>Комитет по физической культуре, спорту и делам молодежи</w:t>
                        </w:r>
                        <w:r>
                          <w:rPr>
                            <w:rFonts w:ascii="Times New Roman" w:hAnsi="Times New Roman"/>
                          </w:rPr>
                          <w:t>Админ</w:t>
                        </w:r>
                        <w:r>
                          <w:rPr>
                            <w:rFonts w:ascii="Times New Roman" w:hAnsi="Times New Roman"/>
                          </w:rPr>
                          <w:lastRenderedPageBreak/>
                          <w:t>истрации г. Пскова</w:t>
                        </w:r>
                      </w:p>
                    </w:tc>
                    <w:tc>
                      <w:tcPr>
                        <w:tcW w:w="577" w:type="dxa"/>
                        <w:vAlign w:val="center"/>
                      </w:tcPr>
                      <w:p w:rsidR="00124631" w:rsidRPr="000F0637" w:rsidRDefault="00124631" w:rsidP="00124631">
                        <w:pPr>
                          <w:spacing w:after="0" w:line="240" w:lineRule="auto"/>
                          <w:jc w:val="center"/>
                          <w:rPr>
                            <w:rFonts w:ascii="Times New Roman" w:hAnsi="Times New Roman"/>
                          </w:rPr>
                        </w:pPr>
                      </w:p>
                    </w:tc>
                    <w:tc>
                      <w:tcPr>
                        <w:tcW w:w="1985" w:type="dxa"/>
                        <w:vAlign w:val="center"/>
                      </w:tcPr>
                      <w:p w:rsidR="00124631" w:rsidRPr="000F0637" w:rsidRDefault="00124631" w:rsidP="00124631">
                        <w:pPr>
                          <w:spacing w:after="0" w:line="240" w:lineRule="auto"/>
                          <w:jc w:val="both"/>
                          <w:rPr>
                            <w:rFonts w:ascii="Times New Roman" w:hAnsi="Times New Roman"/>
                          </w:rPr>
                        </w:pPr>
                      </w:p>
                    </w:tc>
                  </w:tr>
                  <w:tr w:rsidR="00124631" w:rsidRPr="000F0637" w:rsidTr="006345B1">
                    <w:tc>
                      <w:tcPr>
                        <w:tcW w:w="312" w:type="dxa"/>
                        <w:vAlign w:val="center"/>
                      </w:tcPr>
                      <w:p w:rsidR="00124631" w:rsidRPr="000F0637" w:rsidRDefault="00124631" w:rsidP="00124631">
                        <w:pPr>
                          <w:spacing w:after="0" w:line="240" w:lineRule="auto"/>
                          <w:rPr>
                            <w:rFonts w:ascii="Times New Roman" w:hAnsi="Times New Roman"/>
                          </w:rPr>
                        </w:pPr>
                        <w:r>
                          <w:rPr>
                            <w:rFonts w:ascii="Times New Roman" w:hAnsi="Times New Roman"/>
                          </w:rPr>
                          <w:lastRenderedPageBreak/>
                          <w:t>Д</w:t>
                        </w:r>
                      </w:p>
                    </w:tc>
                    <w:tc>
                      <w:tcPr>
                        <w:tcW w:w="1840" w:type="dxa"/>
                        <w:vAlign w:val="center"/>
                      </w:tcPr>
                      <w:p w:rsidR="00124631" w:rsidRPr="000F0637" w:rsidRDefault="003A6BEB" w:rsidP="00124631">
                        <w:pPr>
                          <w:spacing w:after="0" w:line="240" w:lineRule="auto"/>
                          <w:jc w:val="both"/>
                          <w:rPr>
                            <w:rFonts w:ascii="Times New Roman" w:hAnsi="Times New Roman"/>
                          </w:rPr>
                        </w:pPr>
                        <w:r w:rsidRPr="003A6BEB">
                          <w:rPr>
                            <w:rFonts w:ascii="Times New Roman" w:hAnsi="Times New Roman"/>
                          </w:rPr>
                          <w:t>Комитет по физической культуре</w:t>
                        </w:r>
                        <w:r w:rsidR="005859AF">
                          <w:rPr>
                            <w:rFonts w:ascii="Times New Roman" w:hAnsi="Times New Roman"/>
                          </w:rPr>
                          <w:t xml:space="preserve"> и</w:t>
                        </w:r>
                        <w:r w:rsidRPr="003A6BEB">
                          <w:rPr>
                            <w:rFonts w:ascii="Times New Roman" w:hAnsi="Times New Roman"/>
                          </w:rPr>
                          <w:t xml:space="preserve"> спорту Администрации г. </w:t>
                        </w:r>
                        <w:r>
                          <w:rPr>
                            <w:rFonts w:ascii="Times New Roman" w:hAnsi="Times New Roman"/>
                          </w:rPr>
                          <w:t>Великие Луки</w:t>
                        </w:r>
                      </w:p>
                    </w:tc>
                    <w:tc>
                      <w:tcPr>
                        <w:tcW w:w="577" w:type="dxa"/>
                        <w:vAlign w:val="center"/>
                      </w:tcPr>
                      <w:p w:rsidR="00124631" w:rsidRPr="000F0637" w:rsidRDefault="00124631" w:rsidP="00124631">
                        <w:pPr>
                          <w:spacing w:after="0" w:line="240" w:lineRule="auto"/>
                          <w:jc w:val="center"/>
                          <w:rPr>
                            <w:rFonts w:ascii="Times New Roman" w:hAnsi="Times New Roman"/>
                          </w:rPr>
                        </w:pPr>
                      </w:p>
                    </w:tc>
                    <w:tc>
                      <w:tcPr>
                        <w:tcW w:w="1985" w:type="dxa"/>
                        <w:vAlign w:val="center"/>
                      </w:tcPr>
                      <w:p w:rsidR="00124631" w:rsidRPr="000F0637" w:rsidRDefault="00124631" w:rsidP="00124631">
                        <w:pPr>
                          <w:spacing w:after="0" w:line="240" w:lineRule="auto"/>
                          <w:jc w:val="both"/>
                          <w:rPr>
                            <w:rFonts w:ascii="Times New Roman" w:hAnsi="Times New Roman"/>
                          </w:rPr>
                        </w:pPr>
                      </w:p>
                    </w:tc>
                  </w:tr>
                </w:tbl>
                <w:p w:rsidR="00124631" w:rsidRPr="000F0637" w:rsidRDefault="00124631" w:rsidP="00124631">
                  <w:pPr>
                    <w:jc w:val="both"/>
                    <w:rPr>
                      <w:rFonts w:ascii="Times New Roman" w:hAnsi="Times New Roman"/>
                      <w:i/>
                      <w:sz w:val="24"/>
                      <w:szCs w:val="24"/>
                    </w:rPr>
                  </w:pPr>
                  <w:r w:rsidRPr="000F0637">
                    <w:rPr>
                      <w:rFonts w:ascii="Times New Roman" w:hAnsi="Times New Roman"/>
                      <w:i/>
                      <w:sz w:val="24"/>
                      <w:szCs w:val="24"/>
                    </w:rPr>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50"/>
                    <w:gridCol w:w="709"/>
                    <w:gridCol w:w="851"/>
                    <w:gridCol w:w="851"/>
                  </w:tblGrid>
                  <w:tr w:rsidR="005859AF" w:rsidRPr="000F0637" w:rsidTr="005859AF">
                    <w:tc>
                      <w:tcPr>
                        <w:tcW w:w="851" w:type="dxa"/>
                      </w:tcPr>
                      <w:p w:rsidR="005859AF" w:rsidRPr="000F0637" w:rsidRDefault="005859AF" w:rsidP="00124631">
                        <w:pPr>
                          <w:spacing w:after="0" w:line="240" w:lineRule="auto"/>
                          <w:jc w:val="center"/>
                          <w:rPr>
                            <w:rFonts w:ascii="Times New Roman" w:hAnsi="Times New Roman"/>
                            <w:b/>
                            <w:bCs/>
                            <w:sz w:val="24"/>
                            <w:szCs w:val="24"/>
                          </w:rPr>
                        </w:pPr>
                        <w:r w:rsidRPr="000F0637">
                          <w:rPr>
                            <w:rFonts w:ascii="Times New Roman" w:hAnsi="Times New Roman"/>
                            <w:b/>
                            <w:bCs/>
                            <w:sz w:val="24"/>
                            <w:szCs w:val="24"/>
                          </w:rPr>
                          <w:t>А</w:t>
                        </w:r>
                      </w:p>
                    </w:tc>
                    <w:tc>
                      <w:tcPr>
                        <w:tcW w:w="850" w:type="dxa"/>
                      </w:tcPr>
                      <w:p w:rsidR="005859AF" w:rsidRPr="000F0637" w:rsidRDefault="005859AF" w:rsidP="00124631">
                        <w:pPr>
                          <w:spacing w:after="0" w:line="240" w:lineRule="auto"/>
                          <w:jc w:val="center"/>
                          <w:rPr>
                            <w:rFonts w:ascii="Times New Roman" w:hAnsi="Times New Roman"/>
                            <w:b/>
                            <w:bCs/>
                            <w:sz w:val="24"/>
                            <w:szCs w:val="24"/>
                          </w:rPr>
                        </w:pPr>
                        <w:r w:rsidRPr="000F0637">
                          <w:rPr>
                            <w:rFonts w:ascii="Times New Roman" w:hAnsi="Times New Roman"/>
                            <w:b/>
                            <w:bCs/>
                            <w:sz w:val="24"/>
                            <w:szCs w:val="24"/>
                          </w:rPr>
                          <w:t>Б</w:t>
                        </w:r>
                      </w:p>
                    </w:tc>
                    <w:tc>
                      <w:tcPr>
                        <w:tcW w:w="709" w:type="dxa"/>
                      </w:tcPr>
                      <w:p w:rsidR="005859AF" w:rsidRPr="000F0637" w:rsidRDefault="005859AF" w:rsidP="00124631">
                        <w:pPr>
                          <w:spacing w:after="0" w:line="240" w:lineRule="auto"/>
                          <w:jc w:val="center"/>
                          <w:rPr>
                            <w:rFonts w:ascii="Times New Roman" w:hAnsi="Times New Roman"/>
                            <w:b/>
                            <w:bCs/>
                            <w:sz w:val="24"/>
                            <w:szCs w:val="24"/>
                          </w:rPr>
                        </w:pPr>
                        <w:r w:rsidRPr="000F0637">
                          <w:rPr>
                            <w:rFonts w:ascii="Times New Roman" w:hAnsi="Times New Roman"/>
                            <w:b/>
                            <w:bCs/>
                            <w:sz w:val="24"/>
                            <w:szCs w:val="24"/>
                          </w:rPr>
                          <w:t>В</w:t>
                        </w:r>
                      </w:p>
                    </w:tc>
                    <w:tc>
                      <w:tcPr>
                        <w:tcW w:w="851" w:type="dxa"/>
                      </w:tcPr>
                      <w:p w:rsidR="005859AF" w:rsidRPr="000F0637" w:rsidRDefault="005859AF" w:rsidP="00124631">
                        <w:pPr>
                          <w:spacing w:after="0" w:line="240" w:lineRule="auto"/>
                          <w:jc w:val="center"/>
                          <w:rPr>
                            <w:rFonts w:ascii="Times New Roman" w:hAnsi="Times New Roman"/>
                            <w:b/>
                            <w:bCs/>
                            <w:sz w:val="24"/>
                            <w:szCs w:val="24"/>
                          </w:rPr>
                        </w:pPr>
                        <w:r w:rsidRPr="000F0637">
                          <w:rPr>
                            <w:rFonts w:ascii="Times New Roman" w:hAnsi="Times New Roman"/>
                            <w:b/>
                            <w:bCs/>
                            <w:sz w:val="24"/>
                            <w:szCs w:val="24"/>
                          </w:rPr>
                          <w:t>Г</w:t>
                        </w:r>
                      </w:p>
                    </w:tc>
                    <w:tc>
                      <w:tcPr>
                        <w:tcW w:w="851" w:type="dxa"/>
                      </w:tcPr>
                      <w:p w:rsidR="005859AF" w:rsidRPr="000F0637" w:rsidRDefault="005859AF" w:rsidP="00124631">
                        <w:pPr>
                          <w:spacing w:after="0" w:line="240" w:lineRule="auto"/>
                          <w:jc w:val="center"/>
                          <w:rPr>
                            <w:rFonts w:ascii="Times New Roman" w:hAnsi="Times New Roman"/>
                            <w:b/>
                            <w:bCs/>
                            <w:sz w:val="24"/>
                            <w:szCs w:val="24"/>
                          </w:rPr>
                        </w:pPr>
                        <w:r>
                          <w:rPr>
                            <w:rFonts w:ascii="Times New Roman" w:hAnsi="Times New Roman"/>
                            <w:b/>
                            <w:bCs/>
                            <w:sz w:val="24"/>
                            <w:szCs w:val="24"/>
                          </w:rPr>
                          <w:t>Д</w:t>
                        </w:r>
                      </w:p>
                    </w:tc>
                  </w:tr>
                  <w:tr w:rsidR="005859AF" w:rsidRPr="000F0637" w:rsidTr="005859AF">
                    <w:tc>
                      <w:tcPr>
                        <w:tcW w:w="851" w:type="dxa"/>
                      </w:tcPr>
                      <w:p w:rsidR="005859AF" w:rsidRPr="000F0637" w:rsidRDefault="005859AF" w:rsidP="00124631">
                        <w:pPr>
                          <w:spacing w:after="0" w:line="240" w:lineRule="auto"/>
                          <w:jc w:val="center"/>
                          <w:rPr>
                            <w:rFonts w:ascii="Times New Roman" w:hAnsi="Times New Roman"/>
                            <w:sz w:val="24"/>
                            <w:szCs w:val="24"/>
                          </w:rPr>
                        </w:pPr>
                      </w:p>
                    </w:tc>
                    <w:tc>
                      <w:tcPr>
                        <w:tcW w:w="850" w:type="dxa"/>
                      </w:tcPr>
                      <w:p w:rsidR="005859AF" w:rsidRPr="000F0637" w:rsidRDefault="005859AF" w:rsidP="00124631">
                        <w:pPr>
                          <w:spacing w:after="0" w:line="240" w:lineRule="auto"/>
                          <w:jc w:val="center"/>
                          <w:rPr>
                            <w:rFonts w:ascii="Times New Roman" w:hAnsi="Times New Roman"/>
                            <w:sz w:val="24"/>
                            <w:szCs w:val="24"/>
                          </w:rPr>
                        </w:pPr>
                      </w:p>
                    </w:tc>
                    <w:tc>
                      <w:tcPr>
                        <w:tcW w:w="709" w:type="dxa"/>
                      </w:tcPr>
                      <w:p w:rsidR="005859AF" w:rsidRPr="000F0637" w:rsidRDefault="005859AF" w:rsidP="00124631">
                        <w:pPr>
                          <w:spacing w:after="0" w:line="240" w:lineRule="auto"/>
                          <w:jc w:val="center"/>
                          <w:rPr>
                            <w:rFonts w:ascii="Times New Roman" w:hAnsi="Times New Roman"/>
                            <w:sz w:val="24"/>
                            <w:szCs w:val="24"/>
                          </w:rPr>
                        </w:pPr>
                      </w:p>
                    </w:tc>
                    <w:tc>
                      <w:tcPr>
                        <w:tcW w:w="851" w:type="dxa"/>
                      </w:tcPr>
                      <w:p w:rsidR="005859AF" w:rsidRPr="000F0637" w:rsidRDefault="005859AF" w:rsidP="00124631">
                        <w:pPr>
                          <w:spacing w:after="0" w:line="240" w:lineRule="auto"/>
                          <w:jc w:val="center"/>
                          <w:rPr>
                            <w:rFonts w:ascii="Times New Roman" w:hAnsi="Times New Roman"/>
                            <w:sz w:val="24"/>
                            <w:szCs w:val="24"/>
                          </w:rPr>
                        </w:pPr>
                      </w:p>
                    </w:tc>
                    <w:tc>
                      <w:tcPr>
                        <w:tcW w:w="851" w:type="dxa"/>
                      </w:tcPr>
                      <w:p w:rsidR="005859AF" w:rsidRPr="000F0637" w:rsidRDefault="005859AF" w:rsidP="00124631">
                        <w:pPr>
                          <w:spacing w:after="0" w:line="240" w:lineRule="auto"/>
                          <w:jc w:val="center"/>
                          <w:rPr>
                            <w:rFonts w:ascii="Times New Roman" w:hAnsi="Times New Roman"/>
                            <w:sz w:val="24"/>
                            <w:szCs w:val="24"/>
                          </w:rPr>
                        </w:pPr>
                      </w:p>
                    </w:tc>
                  </w:tr>
                </w:tbl>
                <w:p w:rsidR="00754B12" w:rsidRPr="002320FD" w:rsidRDefault="00754B12" w:rsidP="00754B12">
                  <w:pPr>
                    <w:jc w:val="both"/>
                    <w:rPr>
                      <w:rFonts w:ascii="Times New Roman" w:hAnsi="Times New Roman" w:cs="Times New Roman"/>
                    </w:rPr>
                  </w:pPr>
                </w:p>
              </w:tc>
            </w:tr>
          </w:tbl>
          <w:p w:rsidR="009240FE" w:rsidRPr="009240FE" w:rsidRDefault="009240FE" w:rsidP="00754B12">
            <w:pPr>
              <w:shd w:val="clear" w:color="auto" w:fill="FFFFFF"/>
              <w:ind w:right="-51"/>
              <w:jc w:val="both"/>
              <w:rPr>
                <w:rFonts w:ascii="Times New Roman" w:hAnsi="Times New Roman" w:cs="Times New Roman"/>
                <w:sz w:val="24"/>
                <w:szCs w:val="24"/>
              </w:rPr>
            </w:pPr>
          </w:p>
        </w:tc>
        <w:tc>
          <w:tcPr>
            <w:tcW w:w="401" w:type="pct"/>
            <w:vMerge w:val="restart"/>
          </w:tcPr>
          <w:p w:rsidR="00821138" w:rsidRPr="001F5B6E" w:rsidRDefault="005859AF" w:rsidP="00890131">
            <w:pPr>
              <w:jc w:val="center"/>
              <w:rPr>
                <w:rFonts w:ascii="Times New Roman" w:hAnsi="Times New Roman" w:cs="Times New Roman"/>
                <w:sz w:val="24"/>
                <w:szCs w:val="24"/>
              </w:rPr>
            </w:pPr>
            <w:r>
              <w:rPr>
                <w:rFonts w:ascii="Times New Roman" w:hAnsi="Times New Roman" w:cs="Times New Roman"/>
                <w:sz w:val="24"/>
                <w:szCs w:val="24"/>
              </w:rPr>
              <w:lastRenderedPageBreak/>
              <w:t>А2Б3В1Г3Д3</w:t>
            </w:r>
          </w:p>
        </w:tc>
        <w:tc>
          <w:tcPr>
            <w:tcW w:w="291" w:type="pct"/>
            <w:vMerge w:val="restart"/>
          </w:tcPr>
          <w:p w:rsidR="00C44C04" w:rsidRDefault="00C44C04" w:rsidP="00D923D9">
            <w:pPr>
              <w:jc w:val="center"/>
              <w:rPr>
                <w:rFonts w:ascii="Times New Roman" w:hAnsi="Times New Roman" w:cs="Times New Roman"/>
                <w:sz w:val="24"/>
                <w:szCs w:val="24"/>
              </w:rPr>
            </w:pPr>
            <w:r>
              <w:rPr>
                <w:rFonts w:ascii="Times New Roman" w:hAnsi="Times New Roman" w:cs="Times New Roman"/>
                <w:sz w:val="24"/>
                <w:szCs w:val="24"/>
              </w:rPr>
              <w:t>2б – полное правильное соответствие</w:t>
            </w:r>
          </w:p>
          <w:p w:rsidR="00D923D9" w:rsidRDefault="00D923D9" w:rsidP="00D923D9">
            <w:pPr>
              <w:jc w:val="center"/>
              <w:rPr>
                <w:rFonts w:ascii="Times New Roman" w:hAnsi="Times New Roman" w:cs="Times New Roman"/>
                <w:sz w:val="24"/>
                <w:szCs w:val="24"/>
              </w:rPr>
            </w:pPr>
            <w:r>
              <w:rPr>
                <w:rFonts w:ascii="Times New Roman" w:hAnsi="Times New Roman" w:cs="Times New Roman"/>
                <w:sz w:val="24"/>
                <w:szCs w:val="24"/>
              </w:rPr>
              <w:t xml:space="preserve">1б </w:t>
            </w:r>
            <w:r w:rsidR="00C44C04">
              <w:rPr>
                <w:rFonts w:ascii="Times New Roman" w:hAnsi="Times New Roman" w:cs="Times New Roman"/>
                <w:sz w:val="24"/>
                <w:szCs w:val="24"/>
              </w:rPr>
              <w:t>–два верных соответствия</w:t>
            </w:r>
          </w:p>
          <w:p w:rsidR="00C60874" w:rsidRPr="005052D8" w:rsidRDefault="00D923D9" w:rsidP="00D923D9">
            <w:pPr>
              <w:jc w:val="center"/>
              <w:rPr>
                <w:rFonts w:ascii="Times New Roman" w:hAnsi="Times New Roman" w:cs="Times New Roman"/>
                <w:sz w:val="24"/>
                <w:szCs w:val="24"/>
              </w:rPr>
            </w:pPr>
            <w:r>
              <w:rPr>
                <w:rFonts w:ascii="Times New Roman" w:hAnsi="Times New Roman" w:cs="Times New Roman"/>
                <w:sz w:val="24"/>
                <w:szCs w:val="24"/>
              </w:rPr>
              <w:t>0б – остальные случаи</w:t>
            </w:r>
          </w:p>
        </w:tc>
      </w:tr>
      <w:tr w:rsidR="00AF1554" w:rsidTr="00AF1554">
        <w:tc>
          <w:tcPr>
            <w:tcW w:w="181" w:type="pct"/>
            <w:vMerge/>
          </w:tcPr>
          <w:p w:rsidR="00C60874" w:rsidRPr="00424CB7" w:rsidRDefault="00C60874" w:rsidP="007930E0">
            <w:pPr>
              <w:jc w:val="both"/>
              <w:rPr>
                <w:rFonts w:ascii="Times New Roman" w:hAnsi="Times New Roman" w:cs="Times New Roman"/>
                <w:b/>
                <w:sz w:val="24"/>
                <w:szCs w:val="24"/>
              </w:rPr>
            </w:pPr>
          </w:p>
        </w:tc>
        <w:tc>
          <w:tcPr>
            <w:tcW w:w="1723" w:type="pct"/>
            <w:vAlign w:val="center"/>
          </w:tcPr>
          <w:p w:rsidR="00C60874" w:rsidRDefault="00B91900" w:rsidP="00171D6C">
            <w:pPr>
              <w:tabs>
                <w:tab w:val="left" w:pos="418"/>
              </w:tabs>
              <w:ind w:left="-8"/>
              <w:jc w:val="both"/>
              <w:rPr>
                <w:rFonts w:ascii="Times New Roman" w:hAnsi="Times New Roman" w:cs="Times New Roman"/>
                <w:sz w:val="24"/>
                <w:szCs w:val="24"/>
              </w:rPr>
            </w:pPr>
            <w:r>
              <w:rPr>
                <w:rFonts w:ascii="Times New Roman" w:hAnsi="Times New Roman" w:cs="Times New Roman"/>
                <w:b/>
                <w:i/>
                <w:sz w:val="24"/>
                <w:szCs w:val="24"/>
              </w:rPr>
              <w:t>УК-2</w:t>
            </w:r>
            <w:r w:rsidR="006E503B">
              <w:rPr>
                <w:rFonts w:ascii="Times New Roman" w:hAnsi="Times New Roman" w:cs="Times New Roman"/>
                <w:b/>
                <w:i/>
                <w:sz w:val="24"/>
                <w:szCs w:val="24"/>
              </w:rPr>
              <w:t>.2</w:t>
            </w:r>
            <w:r w:rsidR="002D0E84" w:rsidRPr="00D923D9">
              <w:rPr>
                <w:rFonts w:ascii="Times New Roman" w:hAnsi="Times New Roman" w:cs="Times New Roman"/>
                <w:b/>
                <w:i/>
                <w:sz w:val="24"/>
                <w:szCs w:val="24"/>
              </w:rPr>
              <w:t xml:space="preserve"> Умеет:</w:t>
            </w:r>
          </w:p>
          <w:p w:rsidR="00932BD1" w:rsidRPr="00D923D9" w:rsidRDefault="00DB59C0" w:rsidP="00932BD1">
            <w:pPr>
              <w:tabs>
                <w:tab w:val="left" w:pos="418"/>
              </w:tabs>
              <w:ind w:left="-8"/>
              <w:jc w:val="both"/>
              <w:rPr>
                <w:rFonts w:ascii="Times New Roman" w:hAnsi="Times New Roman" w:cs="Times New Roman"/>
                <w:b/>
                <w:sz w:val="24"/>
                <w:szCs w:val="24"/>
              </w:rPr>
            </w:pPr>
            <w:r w:rsidRPr="00DB59C0">
              <w:rPr>
                <w:rFonts w:ascii="Times New Roman" w:hAnsi="Times New Roman" w:cs="Times New Roman"/>
                <w:b/>
                <w:sz w:val="24"/>
                <w:szCs w:val="24"/>
              </w:rPr>
              <w:t xml:space="preserve">- </w:t>
            </w:r>
            <w:r w:rsidRPr="00DB59C0">
              <w:rPr>
                <w:rFonts w:ascii="Times New Roman" w:hAnsi="Times New Roman" w:cs="Times New Roman"/>
                <w:bCs/>
                <w:sz w:val="24"/>
                <w:szCs w:val="24"/>
              </w:rPr>
              <w:t>определять задачи исходя из поставленной цели с учетом действующих правовых норм, имеющихся ресурсов и ограничений;</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932BD1">
        <w:tc>
          <w:tcPr>
            <w:tcW w:w="181" w:type="pct"/>
            <w:vMerge/>
          </w:tcPr>
          <w:p w:rsidR="00C60874" w:rsidRPr="00424CB7" w:rsidRDefault="00C60874" w:rsidP="007930E0">
            <w:pPr>
              <w:jc w:val="both"/>
              <w:rPr>
                <w:rFonts w:ascii="Times New Roman" w:hAnsi="Times New Roman" w:cs="Times New Roman"/>
                <w:b/>
                <w:sz w:val="24"/>
                <w:szCs w:val="24"/>
              </w:rPr>
            </w:pPr>
          </w:p>
        </w:tc>
        <w:tc>
          <w:tcPr>
            <w:tcW w:w="1723" w:type="pct"/>
          </w:tcPr>
          <w:p w:rsidR="00B91900" w:rsidRDefault="00B91900" w:rsidP="00932BD1">
            <w:pPr>
              <w:pStyle w:val="Default"/>
              <w:rPr>
                <w:b/>
                <w:i/>
              </w:rPr>
            </w:pPr>
            <w:r w:rsidRPr="00B91900">
              <w:rPr>
                <w:b/>
                <w:i/>
              </w:rPr>
              <w:t>УК-2</w:t>
            </w:r>
            <w:r w:rsidR="002D0E84" w:rsidRPr="00B91900">
              <w:rPr>
                <w:b/>
                <w:i/>
              </w:rPr>
              <w:t>.</w:t>
            </w:r>
            <w:r w:rsidR="006E503B">
              <w:rPr>
                <w:b/>
                <w:i/>
              </w:rPr>
              <w:t>3</w:t>
            </w:r>
            <w:r w:rsidR="002D0E84" w:rsidRPr="002D0E84">
              <w:rPr>
                <w:b/>
                <w:i/>
              </w:rPr>
              <w:t xml:space="preserve"> Имеет навыки и/или опыт деятельности:</w:t>
            </w:r>
          </w:p>
          <w:p w:rsidR="00C60874" w:rsidRPr="002D0E84" w:rsidRDefault="009D3064" w:rsidP="00932BD1">
            <w:pPr>
              <w:pStyle w:val="Default"/>
              <w:rPr>
                <w:b/>
                <w:i/>
              </w:rPr>
            </w:pPr>
            <w:r w:rsidRPr="009D3064">
              <w:rPr>
                <w:bCs/>
                <w:iCs/>
              </w:rPr>
              <w:t>- владения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rPr>
                <w:bCs/>
                <w:iCs/>
              </w:rPr>
              <w:t>.</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AF1554">
        <w:tc>
          <w:tcPr>
            <w:tcW w:w="181" w:type="pct"/>
            <w:vMerge w:val="restart"/>
          </w:tcPr>
          <w:p w:rsidR="00C60874" w:rsidRPr="00424CB7" w:rsidRDefault="00D923D9" w:rsidP="003025AB">
            <w:pPr>
              <w:jc w:val="both"/>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1723" w:type="pct"/>
          </w:tcPr>
          <w:p w:rsidR="00963B21" w:rsidRDefault="001A1EE7" w:rsidP="00963B21">
            <w:pPr>
              <w:jc w:val="both"/>
              <w:rPr>
                <w:rFonts w:ascii="Times New Roman" w:hAnsi="Times New Roman" w:cs="Times New Roman"/>
                <w:sz w:val="24"/>
                <w:szCs w:val="24"/>
              </w:rPr>
            </w:pPr>
            <w:r>
              <w:rPr>
                <w:rFonts w:ascii="Times New Roman" w:hAnsi="Times New Roman" w:cs="Times New Roman"/>
                <w:b/>
                <w:i/>
                <w:sz w:val="24"/>
                <w:szCs w:val="24"/>
              </w:rPr>
              <w:t xml:space="preserve">УК-2.1 </w:t>
            </w:r>
            <w:r w:rsidR="00D923D9" w:rsidRPr="00D923D9">
              <w:rPr>
                <w:rFonts w:ascii="Times New Roman" w:hAnsi="Times New Roman" w:cs="Times New Roman"/>
                <w:b/>
                <w:i/>
                <w:sz w:val="24"/>
                <w:szCs w:val="24"/>
              </w:rPr>
              <w:t>Знает:</w:t>
            </w:r>
          </w:p>
          <w:p w:rsidR="00C60874" w:rsidRPr="00DB59C0" w:rsidRDefault="00DB59C0" w:rsidP="00963B21">
            <w:pPr>
              <w:jc w:val="both"/>
              <w:rPr>
                <w:rFonts w:ascii="Times New Roman" w:hAnsi="Times New Roman" w:cs="Times New Roman"/>
                <w:bCs/>
                <w:sz w:val="24"/>
                <w:szCs w:val="24"/>
              </w:rPr>
            </w:pPr>
            <w:r w:rsidRPr="00DB59C0">
              <w:rPr>
                <w:rFonts w:ascii="Times New Roman" w:hAnsi="Times New Roman" w:cs="Times New Roman"/>
                <w:bCs/>
                <w:sz w:val="24"/>
                <w:szCs w:val="24"/>
              </w:rPr>
              <w:t>-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tc>
        <w:tc>
          <w:tcPr>
            <w:tcW w:w="356" w:type="pct"/>
            <w:vMerge w:val="restart"/>
          </w:tcPr>
          <w:p w:rsidR="00C60874" w:rsidRPr="00DE170A" w:rsidRDefault="00825774" w:rsidP="00A33D94">
            <w:pPr>
              <w:jc w:val="center"/>
              <w:rPr>
                <w:rFonts w:ascii="Times New Roman" w:hAnsi="Times New Roman" w:cs="Times New Roman"/>
                <w:sz w:val="24"/>
                <w:szCs w:val="24"/>
              </w:rPr>
            </w:pPr>
            <w:r w:rsidRPr="00825774">
              <w:rPr>
                <w:rFonts w:ascii="Times New Roman" w:hAnsi="Times New Roman" w:cs="Times New Roman"/>
                <w:sz w:val="24"/>
                <w:szCs w:val="24"/>
              </w:rPr>
              <w:t>Задание закрытого типа с выбором одного верного ответа</w:t>
            </w:r>
          </w:p>
        </w:tc>
        <w:tc>
          <w:tcPr>
            <w:tcW w:w="223" w:type="pct"/>
            <w:vMerge w:val="restart"/>
          </w:tcPr>
          <w:p w:rsidR="00C60874" w:rsidRPr="00DE170A" w:rsidRDefault="00825774" w:rsidP="00DE170A">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C60874" w:rsidRPr="00DE170A" w:rsidRDefault="00825774" w:rsidP="00FE259D">
            <w:pPr>
              <w:jc w:val="center"/>
              <w:rPr>
                <w:rFonts w:ascii="Times New Roman" w:hAnsi="Times New Roman" w:cs="Times New Roman"/>
                <w:sz w:val="24"/>
                <w:szCs w:val="24"/>
              </w:rPr>
            </w:pPr>
            <w:r>
              <w:rPr>
                <w:rFonts w:ascii="Times New Roman" w:hAnsi="Times New Roman" w:cs="Times New Roman"/>
                <w:sz w:val="24"/>
                <w:szCs w:val="24"/>
              </w:rPr>
              <w:t>1-</w:t>
            </w:r>
            <w:r w:rsidR="00D923D9">
              <w:rPr>
                <w:rFonts w:ascii="Times New Roman" w:hAnsi="Times New Roman" w:cs="Times New Roman"/>
                <w:sz w:val="24"/>
                <w:szCs w:val="24"/>
              </w:rPr>
              <w:t>3</w:t>
            </w:r>
            <w:r w:rsidR="00EF55D8">
              <w:rPr>
                <w:rFonts w:ascii="Times New Roman" w:hAnsi="Times New Roman" w:cs="Times New Roman"/>
                <w:sz w:val="24"/>
                <w:szCs w:val="24"/>
              </w:rPr>
              <w:t xml:space="preserve"> </w:t>
            </w:r>
            <w:r w:rsidR="00D923D9">
              <w:rPr>
                <w:rFonts w:ascii="Times New Roman" w:hAnsi="Times New Roman" w:cs="Times New Roman"/>
                <w:sz w:val="24"/>
                <w:szCs w:val="24"/>
              </w:rPr>
              <w:t>мин</w:t>
            </w:r>
          </w:p>
        </w:tc>
        <w:tc>
          <w:tcPr>
            <w:tcW w:w="1558" w:type="pct"/>
            <w:gridSpan w:val="2"/>
            <w:vMerge w:val="restart"/>
          </w:tcPr>
          <w:p w:rsidR="00D7740D" w:rsidRDefault="00D923D9" w:rsidP="00E042DA">
            <w:pPr>
              <w:jc w:val="both"/>
              <w:rPr>
                <w:rFonts w:ascii="Times New Roman" w:hAnsi="Times New Roman" w:cs="Times New Roman"/>
                <w:i/>
                <w:sz w:val="24"/>
                <w:szCs w:val="24"/>
              </w:rPr>
            </w:pPr>
            <w:r>
              <w:rPr>
                <w:rFonts w:ascii="Times New Roman" w:hAnsi="Times New Roman" w:cs="Times New Roman"/>
                <w:i/>
                <w:sz w:val="24"/>
                <w:szCs w:val="24"/>
              </w:rPr>
              <w:t xml:space="preserve">Прочитайте текст </w:t>
            </w:r>
            <w:r w:rsidR="00825774" w:rsidRPr="00825774">
              <w:rPr>
                <w:rFonts w:ascii="Times New Roman" w:hAnsi="Times New Roman" w:cs="Times New Roman"/>
                <w:i/>
                <w:sz w:val="24"/>
                <w:szCs w:val="24"/>
              </w:rPr>
              <w:t>и выберите правильный ответ</w:t>
            </w:r>
          </w:p>
          <w:p w:rsidR="005E5AA5" w:rsidRDefault="005E5AA5" w:rsidP="00E042DA">
            <w:pPr>
              <w:pBdr>
                <w:bottom w:val="single" w:sz="6" w:space="1" w:color="auto"/>
              </w:pBdr>
              <w:jc w:val="both"/>
              <w:rPr>
                <w:rFonts w:ascii="Times New Roman" w:eastAsia="Times New Roman" w:hAnsi="Times New Roman" w:cs="Times New Roman"/>
                <w:sz w:val="24"/>
                <w:szCs w:val="24"/>
              </w:rPr>
            </w:pPr>
          </w:p>
          <w:p w:rsidR="001F3B4F" w:rsidRDefault="001F3B4F" w:rsidP="00825774">
            <w:pPr>
              <w:pBdr>
                <w:bottom w:val="single" w:sz="6" w:space="1" w:color="auto"/>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w:t>
            </w:r>
            <w:r w:rsidR="00825774">
              <w:rPr>
                <w:rFonts w:ascii="Times New Roman" w:eastAsia="Times New Roman" w:hAnsi="Times New Roman" w:cs="Times New Roman"/>
                <w:sz w:val="24"/>
                <w:szCs w:val="24"/>
              </w:rPr>
              <w:t>ако</w:t>
            </w:r>
            <w:r>
              <w:rPr>
                <w:rFonts w:ascii="Times New Roman" w:eastAsia="Times New Roman" w:hAnsi="Times New Roman" w:cs="Times New Roman"/>
                <w:sz w:val="24"/>
                <w:szCs w:val="24"/>
              </w:rPr>
              <w:t>м</w:t>
            </w:r>
            <w:r w:rsidR="00825774">
              <w:rPr>
                <w:rFonts w:ascii="Times New Roman" w:eastAsia="Times New Roman" w:hAnsi="Times New Roman" w:cs="Times New Roman"/>
                <w:sz w:val="24"/>
                <w:szCs w:val="24"/>
              </w:rPr>
              <w:t xml:space="preserve"> нормативно-правово</w:t>
            </w:r>
            <w:r>
              <w:rPr>
                <w:rFonts w:ascii="Times New Roman" w:eastAsia="Times New Roman" w:hAnsi="Times New Roman" w:cs="Times New Roman"/>
                <w:sz w:val="24"/>
                <w:szCs w:val="24"/>
              </w:rPr>
              <w:t>м</w:t>
            </w:r>
            <w:r w:rsidR="00825774">
              <w:rPr>
                <w:rFonts w:ascii="Times New Roman" w:eastAsia="Times New Roman" w:hAnsi="Times New Roman" w:cs="Times New Roman"/>
                <w:sz w:val="24"/>
                <w:szCs w:val="24"/>
              </w:rPr>
              <w:t xml:space="preserve"> документ</w:t>
            </w:r>
            <w:r>
              <w:rPr>
                <w:rFonts w:ascii="Times New Roman" w:eastAsia="Times New Roman" w:hAnsi="Times New Roman" w:cs="Times New Roman"/>
                <w:sz w:val="24"/>
                <w:szCs w:val="24"/>
              </w:rPr>
              <w:t>е,</w:t>
            </w:r>
            <w:r w:rsidR="00500B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w:t>
            </w:r>
            <w:r w:rsidRPr="001F3B4F">
              <w:rPr>
                <w:rFonts w:ascii="Times New Roman" w:eastAsia="Times New Roman" w:hAnsi="Times New Roman" w:cs="Times New Roman"/>
                <w:sz w:val="24"/>
                <w:szCs w:val="24"/>
              </w:rPr>
              <w:t>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r>
              <w:rPr>
                <w:rFonts w:ascii="Times New Roman" w:eastAsia="Times New Roman" w:hAnsi="Times New Roman" w:cs="Times New Roman"/>
                <w:sz w:val="24"/>
                <w:szCs w:val="24"/>
              </w:rPr>
              <w:t>?</w:t>
            </w:r>
          </w:p>
          <w:p w:rsidR="00413824" w:rsidRDefault="00825774" w:rsidP="00825774">
            <w:pPr>
              <w:pBdr>
                <w:bottom w:val="single" w:sz="6" w:space="1" w:color="auto"/>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F55D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федеральный закон РФ «О физической культуре и спорте в РФ»</w:t>
            </w:r>
          </w:p>
          <w:p w:rsidR="00825774" w:rsidRDefault="00825774" w:rsidP="00825774">
            <w:pPr>
              <w:pBdr>
                <w:bottom w:val="single" w:sz="6" w:space="1" w:color="auto"/>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F3B4F">
              <w:rPr>
                <w:rFonts w:ascii="Times New Roman" w:eastAsia="Times New Roman" w:hAnsi="Times New Roman" w:cs="Times New Roman"/>
                <w:sz w:val="24"/>
                <w:szCs w:val="24"/>
              </w:rPr>
              <w:t>гражданский кодекс РФ</w:t>
            </w:r>
          </w:p>
          <w:p w:rsidR="00825774" w:rsidRDefault="00825774" w:rsidP="00825774">
            <w:pPr>
              <w:pBdr>
                <w:bottom w:val="single" w:sz="6" w:space="1" w:color="auto"/>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F3B4F">
              <w:rPr>
                <w:rFonts w:ascii="Times New Roman" w:eastAsia="Times New Roman" w:hAnsi="Times New Roman" w:cs="Times New Roman"/>
                <w:sz w:val="24"/>
                <w:szCs w:val="24"/>
              </w:rPr>
              <w:t xml:space="preserve"> налоговый </w:t>
            </w:r>
            <w:r>
              <w:rPr>
                <w:rFonts w:ascii="Times New Roman" w:eastAsia="Times New Roman" w:hAnsi="Times New Roman" w:cs="Times New Roman"/>
                <w:sz w:val="24"/>
                <w:szCs w:val="24"/>
              </w:rPr>
              <w:t>кодекс РФ</w:t>
            </w:r>
          </w:p>
          <w:p w:rsidR="00825774" w:rsidRDefault="00825774" w:rsidP="00825774">
            <w:pPr>
              <w:pBdr>
                <w:bottom w:val="single" w:sz="6" w:space="1" w:color="auto"/>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конституция РФ</w:t>
            </w:r>
          </w:p>
          <w:p w:rsidR="00825774" w:rsidRPr="00825774" w:rsidRDefault="00825774" w:rsidP="00825774">
            <w:pPr>
              <w:pBdr>
                <w:bottom w:val="single" w:sz="6" w:space="1" w:color="auto"/>
              </w:pBdr>
              <w:jc w:val="both"/>
              <w:rPr>
                <w:rFonts w:ascii="Times New Roman" w:eastAsia="Times New Roman" w:hAnsi="Times New Roman" w:cs="Times New Roman"/>
                <w:sz w:val="24"/>
                <w:szCs w:val="24"/>
              </w:rPr>
            </w:pPr>
          </w:p>
          <w:p w:rsidR="00C60874" w:rsidRPr="00CF0E8D" w:rsidRDefault="009240FE" w:rsidP="008242DF">
            <w:pPr>
              <w:pBdr>
                <w:bottom w:val="single" w:sz="6" w:space="1" w:color="auto"/>
              </w:pBdr>
              <w:jc w:val="both"/>
              <w:rPr>
                <w:rFonts w:ascii="Times New Roman" w:hAnsi="Times New Roman" w:cs="Times New Roman"/>
                <w:b/>
                <w:sz w:val="24"/>
                <w:szCs w:val="24"/>
              </w:rPr>
            </w:pPr>
            <w:r w:rsidRPr="009240FE">
              <w:rPr>
                <w:rFonts w:ascii="Times New Roman" w:eastAsia="Times New Roman" w:hAnsi="Times New Roman" w:cs="Times New Roman"/>
                <w:sz w:val="24"/>
                <w:szCs w:val="24"/>
              </w:rPr>
              <w:t>Ответ:</w:t>
            </w:r>
            <w:r w:rsidR="00061DD1">
              <w:rPr>
                <w:rFonts w:ascii="Times New Roman" w:eastAsia="Times New Roman" w:hAnsi="Times New Roman" w:cs="Times New Roman"/>
                <w:sz w:val="24"/>
                <w:szCs w:val="24"/>
              </w:rPr>
              <w:t>______________________________</w:t>
            </w:r>
          </w:p>
        </w:tc>
        <w:tc>
          <w:tcPr>
            <w:tcW w:w="401" w:type="pct"/>
            <w:vMerge w:val="restart"/>
          </w:tcPr>
          <w:p w:rsidR="002E6895" w:rsidRPr="007930E0" w:rsidRDefault="00825774" w:rsidP="00825774">
            <w:pPr>
              <w:jc w:val="center"/>
              <w:rPr>
                <w:rFonts w:ascii="Times New Roman" w:hAnsi="Times New Roman" w:cs="Times New Roman"/>
                <w:sz w:val="24"/>
                <w:szCs w:val="24"/>
              </w:rPr>
            </w:pPr>
            <w:r>
              <w:rPr>
                <w:rFonts w:ascii="Times New Roman" w:hAnsi="Times New Roman" w:cs="Times New Roman"/>
                <w:sz w:val="24"/>
                <w:szCs w:val="24"/>
              </w:rPr>
              <w:t>4</w:t>
            </w:r>
          </w:p>
        </w:tc>
        <w:tc>
          <w:tcPr>
            <w:tcW w:w="291" w:type="pct"/>
            <w:vMerge w:val="restart"/>
          </w:tcPr>
          <w:p w:rsidR="00D923D9" w:rsidRPr="00D923D9" w:rsidRDefault="00D923D9" w:rsidP="00D923D9">
            <w:pPr>
              <w:jc w:val="center"/>
              <w:rPr>
                <w:rFonts w:ascii="Times New Roman" w:hAnsi="Times New Roman" w:cs="Times New Roman"/>
                <w:sz w:val="24"/>
                <w:szCs w:val="24"/>
              </w:rPr>
            </w:pPr>
            <w:r w:rsidRPr="00D923D9">
              <w:rPr>
                <w:rFonts w:ascii="Times New Roman" w:hAnsi="Times New Roman" w:cs="Times New Roman"/>
                <w:sz w:val="24"/>
                <w:szCs w:val="24"/>
              </w:rPr>
              <w:t xml:space="preserve">1б - полное совпадение с верным ответом  </w:t>
            </w:r>
          </w:p>
          <w:p w:rsidR="00C60874" w:rsidRPr="00CF0E8D" w:rsidRDefault="00D923D9" w:rsidP="00D923D9">
            <w:pPr>
              <w:jc w:val="center"/>
              <w:rPr>
                <w:rFonts w:ascii="Times New Roman" w:hAnsi="Times New Roman" w:cs="Times New Roman"/>
                <w:b/>
                <w:sz w:val="24"/>
                <w:szCs w:val="24"/>
              </w:rPr>
            </w:pPr>
            <w:r w:rsidRPr="00D923D9">
              <w:rPr>
                <w:rFonts w:ascii="Times New Roman" w:hAnsi="Times New Roman" w:cs="Times New Roman"/>
                <w:sz w:val="24"/>
                <w:szCs w:val="24"/>
              </w:rPr>
              <w:t>0б – остальные случаи</w:t>
            </w:r>
          </w:p>
        </w:tc>
      </w:tr>
      <w:tr w:rsidR="00AF1554" w:rsidTr="00AF1554">
        <w:tc>
          <w:tcPr>
            <w:tcW w:w="181" w:type="pct"/>
            <w:vMerge/>
          </w:tcPr>
          <w:p w:rsidR="00C60874" w:rsidRPr="00424CB7" w:rsidRDefault="00C60874" w:rsidP="00DB487B">
            <w:pPr>
              <w:jc w:val="both"/>
              <w:rPr>
                <w:rFonts w:ascii="Times New Roman" w:hAnsi="Times New Roman" w:cs="Times New Roman"/>
                <w:b/>
                <w:sz w:val="24"/>
                <w:szCs w:val="24"/>
              </w:rPr>
            </w:pPr>
          </w:p>
        </w:tc>
        <w:tc>
          <w:tcPr>
            <w:tcW w:w="1723" w:type="pct"/>
            <w:vAlign w:val="center"/>
          </w:tcPr>
          <w:p w:rsidR="008739E5" w:rsidRDefault="001A1EE7" w:rsidP="008739E5">
            <w:pPr>
              <w:jc w:val="both"/>
              <w:rPr>
                <w:rFonts w:ascii="Times New Roman" w:hAnsi="Times New Roman" w:cs="Times New Roman"/>
                <w:sz w:val="24"/>
                <w:szCs w:val="24"/>
              </w:rPr>
            </w:pPr>
            <w:r>
              <w:rPr>
                <w:rFonts w:ascii="Times New Roman" w:hAnsi="Times New Roman" w:cs="Times New Roman"/>
                <w:b/>
                <w:i/>
                <w:sz w:val="24"/>
                <w:szCs w:val="24"/>
              </w:rPr>
              <w:t xml:space="preserve">УК-2.2 </w:t>
            </w:r>
            <w:r w:rsidR="00D923D9" w:rsidRPr="00D923D9">
              <w:rPr>
                <w:rFonts w:ascii="Times New Roman" w:hAnsi="Times New Roman" w:cs="Times New Roman"/>
                <w:b/>
                <w:i/>
                <w:sz w:val="24"/>
                <w:szCs w:val="24"/>
              </w:rPr>
              <w:t>Умеет:</w:t>
            </w:r>
          </w:p>
          <w:p w:rsidR="00C60874" w:rsidRPr="00424CB7" w:rsidRDefault="00DB59C0" w:rsidP="008739E5">
            <w:pPr>
              <w:jc w:val="both"/>
              <w:rPr>
                <w:rFonts w:ascii="Times New Roman" w:hAnsi="Times New Roman" w:cs="Times New Roman"/>
                <w:b/>
                <w:sz w:val="24"/>
                <w:szCs w:val="24"/>
              </w:rPr>
            </w:pPr>
            <w:r w:rsidRPr="00DB59C0">
              <w:rPr>
                <w:rFonts w:ascii="Times New Roman" w:hAnsi="Times New Roman" w:cs="Times New Roman"/>
                <w:sz w:val="24"/>
                <w:szCs w:val="24"/>
              </w:rPr>
              <w:t>- определять задачи исходя из поставленной цели с учетом действующих правовых норм, имеющихся ресурсов и ограничений;</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AF1554">
        <w:tc>
          <w:tcPr>
            <w:tcW w:w="181" w:type="pct"/>
            <w:vMerge/>
          </w:tcPr>
          <w:p w:rsidR="00C60874" w:rsidRPr="00424CB7" w:rsidRDefault="00C60874" w:rsidP="00DB487B">
            <w:pPr>
              <w:jc w:val="both"/>
              <w:rPr>
                <w:rFonts w:ascii="Times New Roman" w:hAnsi="Times New Roman" w:cs="Times New Roman"/>
                <w:b/>
                <w:sz w:val="24"/>
                <w:szCs w:val="24"/>
              </w:rPr>
            </w:pPr>
          </w:p>
        </w:tc>
        <w:tc>
          <w:tcPr>
            <w:tcW w:w="1723" w:type="pct"/>
            <w:vAlign w:val="center"/>
          </w:tcPr>
          <w:p w:rsidR="00C60874" w:rsidRPr="00D923D9" w:rsidRDefault="001A1EE7" w:rsidP="007A39C8">
            <w:pPr>
              <w:jc w:val="both"/>
              <w:rPr>
                <w:rFonts w:ascii="Times New Roman" w:hAnsi="Times New Roman" w:cs="Times New Roman"/>
                <w:b/>
                <w:sz w:val="24"/>
                <w:szCs w:val="24"/>
              </w:rPr>
            </w:pPr>
            <w:r>
              <w:rPr>
                <w:rFonts w:ascii="Times New Roman" w:hAnsi="Times New Roman" w:cs="Times New Roman"/>
                <w:b/>
                <w:i/>
                <w:sz w:val="24"/>
                <w:szCs w:val="24"/>
              </w:rPr>
              <w:t xml:space="preserve">УК – 2.3. </w:t>
            </w:r>
            <w:r w:rsidR="00D923D9" w:rsidRPr="00D923D9">
              <w:rPr>
                <w:rFonts w:ascii="Times New Roman" w:hAnsi="Times New Roman" w:cs="Times New Roman"/>
                <w:b/>
                <w:i/>
                <w:sz w:val="24"/>
                <w:szCs w:val="24"/>
              </w:rPr>
              <w:t xml:space="preserve">Имеет навыки и/или опыт деятельности: </w:t>
            </w:r>
            <w:r w:rsidR="009D3064" w:rsidRPr="009D3064">
              <w:rPr>
                <w:rFonts w:ascii="Times New Roman" w:hAnsi="Times New Roman" w:cs="Times New Roman"/>
                <w:sz w:val="24"/>
                <w:szCs w:val="24"/>
              </w:rPr>
              <w:t>- владения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AF1554">
        <w:tc>
          <w:tcPr>
            <w:tcW w:w="181" w:type="pct"/>
            <w:vMerge w:val="restart"/>
          </w:tcPr>
          <w:p w:rsidR="00C60874" w:rsidRPr="00424CB7" w:rsidRDefault="002C2CA0" w:rsidP="000C4C3A">
            <w:pPr>
              <w:jc w:val="both"/>
              <w:rPr>
                <w:rFonts w:ascii="Times New Roman" w:hAnsi="Times New Roman" w:cs="Times New Roman"/>
                <w:b/>
                <w:sz w:val="24"/>
                <w:szCs w:val="24"/>
              </w:rPr>
            </w:pPr>
            <w:r>
              <w:rPr>
                <w:rFonts w:ascii="Times New Roman" w:hAnsi="Times New Roman" w:cs="Times New Roman"/>
                <w:b/>
                <w:sz w:val="24"/>
                <w:szCs w:val="24"/>
              </w:rPr>
              <w:t>3.</w:t>
            </w:r>
          </w:p>
        </w:tc>
        <w:tc>
          <w:tcPr>
            <w:tcW w:w="1723" w:type="pct"/>
          </w:tcPr>
          <w:p w:rsidR="001029F7" w:rsidRPr="001029F7" w:rsidRDefault="001029F7" w:rsidP="001029F7">
            <w:pPr>
              <w:jc w:val="both"/>
              <w:rPr>
                <w:rFonts w:ascii="Times New Roman" w:hAnsi="Times New Roman" w:cs="Times New Roman"/>
                <w:b/>
                <w:i/>
                <w:iCs/>
                <w:sz w:val="24"/>
                <w:szCs w:val="24"/>
              </w:rPr>
            </w:pPr>
            <w:r w:rsidRPr="001029F7">
              <w:rPr>
                <w:rFonts w:ascii="Times New Roman" w:hAnsi="Times New Roman" w:cs="Times New Roman"/>
                <w:b/>
                <w:i/>
                <w:iCs/>
                <w:sz w:val="24"/>
                <w:szCs w:val="24"/>
              </w:rPr>
              <w:t xml:space="preserve">УК-2.1Знает: </w:t>
            </w:r>
          </w:p>
          <w:p w:rsidR="00C60874" w:rsidRPr="006B3A05" w:rsidRDefault="00DB59C0" w:rsidP="008739E5">
            <w:pPr>
              <w:jc w:val="both"/>
              <w:rPr>
                <w:rFonts w:ascii="Times New Roman" w:hAnsi="Times New Roman" w:cs="Times New Roman"/>
                <w:bCs/>
                <w:sz w:val="24"/>
                <w:szCs w:val="24"/>
              </w:rPr>
            </w:pPr>
            <w:r w:rsidRPr="00DB59C0">
              <w:rPr>
                <w:rFonts w:ascii="Times New Roman" w:hAnsi="Times New Roman" w:cs="Times New Roman"/>
                <w:bCs/>
                <w:sz w:val="24"/>
                <w:szCs w:val="24"/>
              </w:rPr>
              <w:t>-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tc>
        <w:tc>
          <w:tcPr>
            <w:tcW w:w="356" w:type="pct"/>
            <w:vMerge w:val="restart"/>
          </w:tcPr>
          <w:p w:rsidR="00C60874" w:rsidRPr="000C4C3A" w:rsidRDefault="00644911" w:rsidP="00DE170A">
            <w:pPr>
              <w:jc w:val="center"/>
              <w:rPr>
                <w:rFonts w:ascii="Times New Roman" w:hAnsi="Times New Roman" w:cs="Times New Roman"/>
                <w:sz w:val="24"/>
                <w:szCs w:val="24"/>
              </w:rPr>
            </w:pPr>
            <w:r w:rsidRPr="00644911">
              <w:rPr>
                <w:rFonts w:ascii="Times New Roman" w:hAnsi="Times New Roman" w:cs="Times New Roman"/>
                <w:sz w:val="24"/>
                <w:szCs w:val="24"/>
              </w:rPr>
              <w:t xml:space="preserve">Задание </w:t>
            </w:r>
            <w:r w:rsidR="00EF3AFB">
              <w:rPr>
                <w:rFonts w:ascii="Times New Roman" w:hAnsi="Times New Roman" w:cs="Times New Roman"/>
                <w:sz w:val="24"/>
                <w:szCs w:val="24"/>
              </w:rPr>
              <w:t>комбинированного тип</w:t>
            </w:r>
            <w:r w:rsidRPr="00644911">
              <w:rPr>
                <w:rFonts w:ascii="Times New Roman" w:hAnsi="Times New Roman" w:cs="Times New Roman"/>
                <w:sz w:val="24"/>
                <w:szCs w:val="24"/>
              </w:rPr>
              <w:t xml:space="preserve">а с выбором </w:t>
            </w:r>
            <w:r w:rsidR="00C41FF0">
              <w:rPr>
                <w:rFonts w:ascii="Times New Roman" w:hAnsi="Times New Roman" w:cs="Times New Roman"/>
                <w:sz w:val="24"/>
                <w:szCs w:val="24"/>
              </w:rPr>
              <w:t>одного</w:t>
            </w:r>
            <w:r w:rsidR="00342B29">
              <w:rPr>
                <w:rFonts w:ascii="Times New Roman" w:hAnsi="Times New Roman" w:cs="Times New Roman"/>
                <w:sz w:val="24"/>
                <w:szCs w:val="24"/>
              </w:rPr>
              <w:t xml:space="preserve"> верного</w:t>
            </w:r>
            <w:r w:rsidRPr="00644911">
              <w:rPr>
                <w:rFonts w:ascii="Times New Roman" w:hAnsi="Times New Roman" w:cs="Times New Roman"/>
                <w:sz w:val="24"/>
                <w:szCs w:val="24"/>
              </w:rPr>
              <w:lastRenderedPageBreak/>
              <w:t>ответа из предложенных</w:t>
            </w:r>
            <w:r w:rsidR="00EF3AFB" w:rsidRPr="00EF3AFB">
              <w:rPr>
                <w:rFonts w:ascii="Times New Roman" w:hAnsi="Times New Roman" w:cs="Times New Roman"/>
                <w:sz w:val="24"/>
                <w:szCs w:val="24"/>
              </w:rPr>
              <w:t xml:space="preserve">и </w:t>
            </w:r>
            <w:r w:rsidR="00EF3AFB">
              <w:rPr>
                <w:rFonts w:ascii="Times New Roman" w:hAnsi="Times New Roman" w:cs="Times New Roman"/>
                <w:sz w:val="24"/>
                <w:szCs w:val="24"/>
              </w:rPr>
              <w:t xml:space="preserve">его </w:t>
            </w:r>
            <w:r w:rsidR="00EF3AFB" w:rsidRPr="00EF3AFB">
              <w:rPr>
                <w:rFonts w:ascii="Times New Roman" w:hAnsi="Times New Roman" w:cs="Times New Roman"/>
                <w:sz w:val="24"/>
                <w:szCs w:val="24"/>
              </w:rPr>
              <w:t>обоснованием</w:t>
            </w:r>
          </w:p>
        </w:tc>
        <w:tc>
          <w:tcPr>
            <w:tcW w:w="223" w:type="pct"/>
            <w:vMerge w:val="restart"/>
          </w:tcPr>
          <w:p w:rsidR="00C60874" w:rsidRPr="005052D8" w:rsidRDefault="00CE4301" w:rsidP="00DB487B">
            <w:pPr>
              <w:jc w:val="center"/>
              <w:rPr>
                <w:rFonts w:ascii="Times New Roman" w:hAnsi="Times New Roman" w:cs="Times New Roman"/>
                <w:sz w:val="24"/>
                <w:szCs w:val="24"/>
              </w:rPr>
            </w:pPr>
            <w:r>
              <w:rPr>
                <w:rFonts w:ascii="Times New Roman" w:hAnsi="Times New Roman" w:cs="Times New Roman"/>
                <w:sz w:val="24"/>
                <w:szCs w:val="24"/>
              </w:rPr>
              <w:lastRenderedPageBreak/>
              <w:t>повышенный</w:t>
            </w:r>
          </w:p>
        </w:tc>
        <w:tc>
          <w:tcPr>
            <w:tcW w:w="267" w:type="pct"/>
            <w:vMerge w:val="restart"/>
          </w:tcPr>
          <w:p w:rsidR="00C60874" w:rsidRPr="00A943B0" w:rsidRDefault="007B711C" w:rsidP="00FE259D">
            <w:pPr>
              <w:jc w:val="center"/>
              <w:rPr>
                <w:rFonts w:ascii="Times New Roman" w:hAnsi="Times New Roman" w:cs="Times New Roman"/>
                <w:sz w:val="24"/>
                <w:szCs w:val="24"/>
              </w:rPr>
            </w:pPr>
            <w:r>
              <w:rPr>
                <w:rFonts w:ascii="Times New Roman" w:hAnsi="Times New Roman" w:cs="Times New Roman"/>
                <w:sz w:val="24"/>
                <w:szCs w:val="24"/>
              </w:rPr>
              <w:t>3</w:t>
            </w:r>
            <w:r w:rsidR="00CE4301">
              <w:rPr>
                <w:rFonts w:ascii="Times New Roman" w:hAnsi="Times New Roman" w:cs="Times New Roman"/>
                <w:sz w:val="24"/>
                <w:szCs w:val="24"/>
              </w:rPr>
              <w:t>-5</w:t>
            </w:r>
            <w:r>
              <w:rPr>
                <w:rFonts w:ascii="Times New Roman" w:hAnsi="Times New Roman" w:cs="Times New Roman"/>
                <w:sz w:val="24"/>
                <w:szCs w:val="24"/>
              </w:rPr>
              <w:t xml:space="preserve"> мин</w:t>
            </w:r>
          </w:p>
        </w:tc>
        <w:tc>
          <w:tcPr>
            <w:tcW w:w="1558" w:type="pct"/>
            <w:gridSpan w:val="2"/>
            <w:vMerge w:val="restart"/>
          </w:tcPr>
          <w:p w:rsidR="00D923D9" w:rsidRDefault="00500BBF" w:rsidP="00D923D9">
            <w:pPr>
              <w:jc w:val="both"/>
              <w:rPr>
                <w:rFonts w:ascii="Times New Roman" w:hAnsi="Times New Roman" w:cs="Times New Roman"/>
                <w:i/>
                <w:sz w:val="24"/>
                <w:szCs w:val="24"/>
              </w:rPr>
            </w:pPr>
            <w:r>
              <w:rPr>
                <w:rFonts w:ascii="Times New Roman" w:hAnsi="Times New Roman" w:cs="Times New Roman"/>
                <w:i/>
                <w:sz w:val="24"/>
                <w:szCs w:val="24"/>
              </w:rPr>
              <w:t>Прочитайте текст,</w:t>
            </w:r>
            <w:r w:rsidR="00D923D9">
              <w:rPr>
                <w:rFonts w:ascii="Times New Roman" w:hAnsi="Times New Roman" w:cs="Times New Roman"/>
                <w:i/>
                <w:sz w:val="24"/>
                <w:szCs w:val="24"/>
              </w:rPr>
              <w:t xml:space="preserve"> выберите </w:t>
            </w:r>
            <w:r w:rsidR="00644911">
              <w:rPr>
                <w:rFonts w:ascii="Times New Roman" w:hAnsi="Times New Roman" w:cs="Times New Roman"/>
                <w:i/>
                <w:sz w:val="24"/>
                <w:szCs w:val="24"/>
              </w:rPr>
              <w:t>правильны</w:t>
            </w:r>
            <w:r w:rsidR="00C41FF0">
              <w:rPr>
                <w:rFonts w:ascii="Times New Roman" w:hAnsi="Times New Roman" w:cs="Times New Roman"/>
                <w:i/>
                <w:sz w:val="24"/>
                <w:szCs w:val="24"/>
              </w:rPr>
              <w:t>й</w:t>
            </w:r>
            <w:r w:rsidR="00644911">
              <w:rPr>
                <w:rFonts w:ascii="Times New Roman" w:hAnsi="Times New Roman" w:cs="Times New Roman"/>
                <w:i/>
                <w:sz w:val="24"/>
                <w:szCs w:val="24"/>
              </w:rPr>
              <w:t xml:space="preserve"> ответ</w:t>
            </w:r>
            <w:r>
              <w:rPr>
                <w:rFonts w:ascii="Times New Roman" w:hAnsi="Times New Roman" w:cs="Times New Roman"/>
                <w:i/>
                <w:sz w:val="24"/>
                <w:szCs w:val="24"/>
              </w:rPr>
              <w:t xml:space="preserve"> и запишите аргументы обосновывающие выбор ответа</w:t>
            </w:r>
          </w:p>
          <w:p w:rsidR="00061DD1" w:rsidRPr="00061DD1" w:rsidRDefault="00061DD1" w:rsidP="00061DD1">
            <w:pPr>
              <w:ind w:left="34"/>
              <w:rPr>
                <w:rFonts w:ascii="Times New Roman" w:hAnsi="Times New Roman" w:cs="Times New Roman"/>
                <w:bCs/>
                <w:sz w:val="24"/>
                <w:szCs w:val="24"/>
              </w:rPr>
            </w:pPr>
            <w:r w:rsidRPr="00061DD1">
              <w:rPr>
                <w:rFonts w:ascii="Times New Roman" w:hAnsi="Times New Roman" w:cs="Times New Roman"/>
                <w:bCs/>
                <w:sz w:val="24"/>
                <w:szCs w:val="24"/>
              </w:rPr>
              <w:t>Верны ли утверждения?</w:t>
            </w:r>
          </w:p>
          <w:p w:rsidR="00061DD1" w:rsidRPr="00061DD1" w:rsidRDefault="00061DD1" w:rsidP="00061DD1">
            <w:pPr>
              <w:ind w:left="34"/>
              <w:rPr>
                <w:rFonts w:ascii="Times New Roman" w:hAnsi="Times New Roman" w:cs="Times New Roman"/>
                <w:bCs/>
                <w:sz w:val="24"/>
                <w:szCs w:val="24"/>
              </w:rPr>
            </w:pPr>
            <w:r w:rsidRPr="00061DD1">
              <w:rPr>
                <w:rFonts w:ascii="Times New Roman" w:hAnsi="Times New Roman" w:cs="Times New Roman"/>
                <w:bCs/>
                <w:sz w:val="24"/>
                <w:szCs w:val="24"/>
              </w:rPr>
              <w:t xml:space="preserve">А) С экономической точки зрения, физическая культура и спорт выступают как вид общественно-полезной деятельности, </w:t>
            </w:r>
            <w:r w:rsidRPr="00061DD1">
              <w:rPr>
                <w:rFonts w:ascii="Times New Roman" w:hAnsi="Times New Roman" w:cs="Times New Roman"/>
                <w:bCs/>
                <w:sz w:val="24"/>
                <w:szCs w:val="24"/>
              </w:rPr>
              <w:lastRenderedPageBreak/>
              <w:t>имеющей конечным результатом некий материальный продукт</w:t>
            </w:r>
          </w:p>
          <w:p w:rsidR="00061DD1" w:rsidRPr="00061DD1" w:rsidRDefault="00061DD1" w:rsidP="00061DD1">
            <w:pPr>
              <w:ind w:left="34"/>
              <w:rPr>
                <w:rFonts w:ascii="Times New Roman" w:hAnsi="Times New Roman" w:cs="Times New Roman"/>
                <w:bCs/>
                <w:sz w:val="24"/>
                <w:szCs w:val="24"/>
              </w:rPr>
            </w:pPr>
          </w:p>
          <w:p w:rsidR="00061DD1" w:rsidRPr="00061DD1" w:rsidRDefault="00061DD1" w:rsidP="00061DD1">
            <w:pPr>
              <w:ind w:left="34"/>
              <w:rPr>
                <w:rFonts w:ascii="Times New Roman" w:hAnsi="Times New Roman" w:cs="Times New Roman"/>
                <w:bCs/>
                <w:sz w:val="24"/>
                <w:szCs w:val="24"/>
              </w:rPr>
            </w:pPr>
            <w:r w:rsidRPr="00061DD1">
              <w:rPr>
                <w:rFonts w:ascii="Times New Roman" w:hAnsi="Times New Roman" w:cs="Times New Roman"/>
                <w:bCs/>
                <w:sz w:val="24"/>
                <w:szCs w:val="24"/>
              </w:rPr>
              <w:t>В) С экономической точки зрения, физическая культура и спорт выступают как вид общественно-полезной деятельности по оказанию разнообразных услуг, относящейся к непроизводственной сфере</w:t>
            </w:r>
          </w:p>
          <w:p w:rsidR="00061DD1" w:rsidRPr="00061DD1" w:rsidRDefault="00061DD1" w:rsidP="00061DD1">
            <w:pPr>
              <w:ind w:left="34"/>
              <w:rPr>
                <w:rFonts w:ascii="Times New Roman" w:hAnsi="Times New Roman" w:cs="Times New Roman"/>
                <w:bCs/>
                <w:sz w:val="24"/>
                <w:szCs w:val="24"/>
              </w:rPr>
            </w:pPr>
          </w:p>
          <w:p w:rsidR="00061DD1" w:rsidRPr="00061DD1" w:rsidRDefault="00061DD1" w:rsidP="00061DD1">
            <w:pPr>
              <w:pStyle w:val="ad"/>
              <w:numPr>
                <w:ilvl w:val="0"/>
                <w:numId w:val="16"/>
              </w:numPr>
              <w:rPr>
                <w:rFonts w:ascii="Times New Roman" w:hAnsi="Times New Roman" w:cs="Times New Roman"/>
                <w:bCs/>
                <w:sz w:val="24"/>
                <w:szCs w:val="24"/>
              </w:rPr>
            </w:pPr>
            <w:r w:rsidRPr="00061DD1">
              <w:rPr>
                <w:rFonts w:ascii="Times New Roman" w:hAnsi="Times New Roman" w:cs="Times New Roman"/>
                <w:bCs/>
                <w:sz w:val="24"/>
                <w:szCs w:val="24"/>
              </w:rPr>
              <w:t>А - да, В - да</w:t>
            </w:r>
          </w:p>
          <w:p w:rsidR="00061DD1" w:rsidRPr="00061DD1" w:rsidRDefault="00061DD1" w:rsidP="00061DD1">
            <w:pPr>
              <w:pStyle w:val="ad"/>
              <w:numPr>
                <w:ilvl w:val="0"/>
                <w:numId w:val="16"/>
              </w:numPr>
              <w:rPr>
                <w:rFonts w:ascii="Times New Roman" w:hAnsi="Times New Roman" w:cs="Times New Roman"/>
                <w:bCs/>
                <w:sz w:val="24"/>
                <w:szCs w:val="24"/>
              </w:rPr>
            </w:pPr>
            <w:r w:rsidRPr="00061DD1">
              <w:rPr>
                <w:rFonts w:ascii="Times New Roman" w:hAnsi="Times New Roman" w:cs="Times New Roman"/>
                <w:bCs/>
                <w:sz w:val="24"/>
                <w:szCs w:val="24"/>
              </w:rPr>
              <w:t>А - нет, В - нет</w:t>
            </w:r>
          </w:p>
          <w:p w:rsidR="00061DD1" w:rsidRPr="00061DD1" w:rsidRDefault="00061DD1" w:rsidP="00061DD1">
            <w:pPr>
              <w:pStyle w:val="ad"/>
              <w:numPr>
                <w:ilvl w:val="0"/>
                <w:numId w:val="16"/>
              </w:numPr>
              <w:rPr>
                <w:rFonts w:ascii="Times New Roman" w:hAnsi="Times New Roman" w:cs="Times New Roman"/>
                <w:bCs/>
                <w:sz w:val="24"/>
                <w:szCs w:val="24"/>
              </w:rPr>
            </w:pPr>
            <w:r w:rsidRPr="00061DD1">
              <w:rPr>
                <w:rFonts w:ascii="Times New Roman" w:hAnsi="Times New Roman" w:cs="Times New Roman"/>
                <w:bCs/>
                <w:sz w:val="24"/>
                <w:szCs w:val="24"/>
              </w:rPr>
              <w:t>А - да, В - нет</w:t>
            </w:r>
          </w:p>
          <w:p w:rsidR="00C41FF0" w:rsidRDefault="00061DD1" w:rsidP="00061DD1">
            <w:pPr>
              <w:pStyle w:val="ad"/>
              <w:numPr>
                <w:ilvl w:val="0"/>
                <w:numId w:val="16"/>
              </w:numPr>
              <w:rPr>
                <w:rFonts w:ascii="Times New Roman" w:hAnsi="Times New Roman" w:cs="Times New Roman"/>
                <w:bCs/>
                <w:sz w:val="24"/>
                <w:szCs w:val="24"/>
              </w:rPr>
            </w:pPr>
            <w:r w:rsidRPr="00061DD1">
              <w:rPr>
                <w:rFonts w:ascii="Times New Roman" w:hAnsi="Times New Roman" w:cs="Times New Roman"/>
                <w:bCs/>
                <w:sz w:val="24"/>
                <w:szCs w:val="24"/>
              </w:rPr>
              <w:t xml:space="preserve">А - нет, В </w:t>
            </w:r>
            <w:r>
              <w:rPr>
                <w:rFonts w:ascii="Times New Roman" w:hAnsi="Times New Roman" w:cs="Times New Roman"/>
                <w:bCs/>
                <w:sz w:val="24"/>
                <w:szCs w:val="24"/>
              </w:rPr>
              <w:t>–</w:t>
            </w:r>
            <w:r w:rsidRPr="00061DD1">
              <w:rPr>
                <w:rFonts w:ascii="Times New Roman" w:hAnsi="Times New Roman" w:cs="Times New Roman"/>
                <w:bCs/>
                <w:sz w:val="24"/>
                <w:szCs w:val="24"/>
              </w:rPr>
              <w:t xml:space="preserve"> да</w:t>
            </w:r>
          </w:p>
          <w:p w:rsidR="00061DD1" w:rsidRPr="00061DD1" w:rsidRDefault="00061DD1" w:rsidP="00061DD1">
            <w:pPr>
              <w:pStyle w:val="ad"/>
              <w:ind w:left="394"/>
              <w:rPr>
                <w:rFonts w:ascii="Times New Roman" w:hAnsi="Times New Roman" w:cs="Times New Roman"/>
                <w:bCs/>
                <w:sz w:val="24"/>
                <w:szCs w:val="24"/>
              </w:rPr>
            </w:pPr>
          </w:p>
          <w:p w:rsidR="00061DD1" w:rsidRDefault="009240FE" w:rsidP="00A943B0">
            <w:pPr>
              <w:ind w:left="34"/>
              <w:rPr>
                <w:rFonts w:ascii="Times New Roman" w:hAnsi="Times New Roman" w:cs="Times New Roman"/>
                <w:bCs/>
                <w:sz w:val="24"/>
                <w:szCs w:val="24"/>
              </w:rPr>
            </w:pPr>
            <w:r w:rsidRPr="009240FE">
              <w:rPr>
                <w:rFonts w:ascii="Times New Roman" w:hAnsi="Times New Roman" w:cs="Times New Roman"/>
                <w:bCs/>
                <w:sz w:val="24"/>
                <w:szCs w:val="24"/>
              </w:rPr>
              <w:t>Ответ:</w:t>
            </w:r>
            <w:r w:rsidR="00061DD1">
              <w:rPr>
                <w:rFonts w:ascii="Times New Roman" w:hAnsi="Times New Roman" w:cs="Times New Roman"/>
                <w:bCs/>
                <w:sz w:val="24"/>
                <w:szCs w:val="24"/>
              </w:rPr>
              <w:t>____________________________</w:t>
            </w:r>
          </w:p>
          <w:p w:rsidR="00F30E83" w:rsidRPr="00CE4301" w:rsidRDefault="00CE4301" w:rsidP="00A943B0">
            <w:pPr>
              <w:ind w:left="34"/>
              <w:rPr>
                <w:rFonts w:ascii="Times New Roman" w:hAnsi="Times New Roman" w:cs="Times New Roman"/>
                <w:bCs/>
                <w:sz w:val="24"/>
                <w:szCs w:val="24"/>
              </w:rPr>
            </w:pPr>
            <w:r w:rsidRPr="00CE4301">
              <w:rPr>
                <w:rFonts w:ascii="Times New Roman" w:hAnsi="Times New Roman" w:cs="Times New Roman"/>
                <w:bCs/>
                <w:sz w:val="24"/>
                <w:szCs w:val="24"/>
              </w:rPr>
              <w:t>Обоснование:</w:t>
            </w:r>
            <w:r w:rsidR="009240FE" w:rsidRPr="00CE4301">
              <w:rPr>
                <w:rFonts w:ascii="Times New Roman" w:hAnsi="Times New Roman" w:cs="Times New Roman"/>
                <w:bCs/>
                <w:sz w:val="24"/>
                <w:szCs w:val="24"/>
              </w:rPr>
              <w:t>______________________</w:t>
            </w:r>
          </w:p>
        </w:tc>
        <w:tc>
          <w:tcPr>
            <w:tcW w:w="401" w:type="pct"/>
            <w:vMerge w:val="restart"/>
          </w:tcPr>
          <w:p w:rsidR="00C60874" w:rsidRDefault="004D01FD" w:rsidP="00A943B0">
            <w:pPr>
              <w:jc w:val="center"/>
              <w:rPr>
                <w:rFonts w:ascii="Times New Roman" w:hAnsi="Times New Roman" w:cs="Times New Roman"/>
              </w:rPr>
            </w:pPr>
            <w:r>
              <w:rPr>
                <w:rFonts w:ascii="Times New Roman" w:hAnsi="Times New Roman" w:cs="Times New Roman"/>
              </w:rPr>
              <w:lastRenderedPageBreak/>
              <w:t>4</w:t>
            </w:r>
          </w:p>
          <w:p w:rsidR="00EF3AFB" w:rsidRDefault="00EF55D8" w:rsidP="00A943B0">
            <w:pPr>
              <w:jc w:val="center"/>
              <w:rPr>
                <w:rFonts w:ascii="Times New Roman" w:hAnsi="Times New Roman" w:cs="Times New Roman"/>
              </w:rPr>
            </w:pPr>
            <w:r>
              <w:rPr>
                <w:rFonts w:ascii="Times New Roman" w:hAnsi="Times New Roman" w:cs="Times New Roman"/>
              </w:rPr>
              <w:t>Обоснование.</w:t>
            </w:r>
          </w:p>
          <w:p w:rsidR="00EF3AFB" w:rsidRPr="00A33D94" w:rsidRDefault="00716A6A" w:rsidP="00A943B0">
            <w:pPr>
              <w:jc w:val="center"/>
              <w:rPr>
                <w:rFonts w:ascii="Times New Roman" w:hAnsi="Times New Roman" w:cs="Times New Roman"/>
              </w:rPr>
            </w:pPr>
            <w:r>
              <w:rPr>
                <w:rFonts w:ascii="Times New Roman" w:hAnsi="Times New Roman" w:cs="Times New Roman"/>
              </w:rPr>
              <w:t xml:space="preserve">Физическая культура и спорт относится </w:t>
            </w:r>
            <w:r>
              <w:rPr>
                <w:rFonts w:ascii="Times New Roman" w:hAnsi="Times New Roman" w:cs="Times New Roman"/>
              </w:rPr>
              <w:lastRenderedPageBreak/>
              <w:t xml:space="preserve">к непроизводственной сфере, так как </w:t>
            </w:r>
            <w:r w:rsidRPr="00716A6A">
              <w:rPr>
                <w:rFonts w:ascii="Times New Roman" w:hAnsi="Times New Roman" w:cs="Times New Roman"/>
              </w:rPr>
              <w:t>непосредственно связан</w:t>
            </w:r>
            <w:r>
              <w:rPr>
                <w:rFonts w:ascii="Times New Roman" w:hAnsi="Times New Roman" w:cs="Times New Roman"/>
              </w:rPr>
              <w:t>а</w:t>
            </w:r>
            <w:r w:rsidRPr="00716A6A">
              <w:rPr>
                <w:rFonts w:ascii="Times New Roman" w:hAnsi="Times New Roman" w:cs="Times New Roman"/>
              </w:rPr>
              <w:t xml:space="preserve"> с удовлетворением потребностей людей в продуктах нематериального характера или услугах.</w:t>
            </w:r>
          </w:p>
        </w:tc>
        <w:tc>
          <w:tcPr>
            <w:tcW w:w="291" w:type="pct"/>
            <w:vMerge w:val="restart"/>
          </w:tcPr>
          <w:p w:rsidR="00CE4301" w:rsidRPr="00CE4301" w:rsidRDefault="00CE4301" w:rsidP="00CE4301">
            <w:pPr>
              <w:jc w:val="center"/>
              <w:rPr>
                <w:rFonts w:ascii="Times New Roman" w:hAnsi="Times New Roman" w:cs="Times New Roman"/>
                <w:sz w:val="24"/>
                <w:szCs w:val="24"/>
              </w:rPr>
            </w:pPr>
            <w:r w:rsidRPr="00CE4301">
              <w:rPr>
                <w:rFonts w:ascii="Times New Roman" w:hAnsi="Times New Roman" w:cs="Times New Roman"/>
                <w:sz w:val="24"/>
                <w:szCs w:val="24"/>
              </w:rPr>
              <w:lastRenderedPageBreak/>
              <w:t xml:space="preserve">1б - полное совпадение с верным </w:t>
            </w:r>
            <w:r w:rsidRPr="00CE4301">
              <w:rPr>
                <w:rFonts w:ascii="Times New Roman" w:hAnsi="Times New Roman" w:cs="Times New Roman"/>
                <w:sz w:val="24"/>
                <w:szCs w:val="24"/>
              </w:rPr>
              <w:lastRenderedPageBreak/>
              <w:t xml:space="preserve">ответом (по сути) </w:t>
            </w:r>
          </w:p>
          <w:p w:rsidR="00C60874" w:rsidRPr="00CF0E8D" w:rsidRDefault="00CE4301" w:rsidP="00CE4301">
            <w:pPr>
              <w:jc w:val="center"/>
              <w:rPr>
                <w:rFonts w:ascii="Times New Roman" w:hAnsi="Times New Roman" w:cs="Times New Roman"/>
                <w:b/>
                <w:sz w:val="24"/>
                <w:szCs w:val="24"/>
              </w:rPr>
            </w:pPr>
            <w:r w:rsidRPr="00CE4301">
              <w:rPr>
                <w:rFonts w:ascii="Times New Roman" w:hAnsi="Times New Roman" w:cs="Times New Roman"/>
                <w:sz w:val="24"/>
                <w:szCs w:val="24"/>
              </w:rPr>
              <w:t>0б – остальные случаи</w:t>
            </w:r>
          </w:p>
        </w:tc>
      </w:tr>
      <w:tr w:rsidR="00AF1554" w:rsidTr="00AF1554">
        <w:tc>
          <w:tcPr>
            <w:tcW w:w="181" w:type="pct"/>
            <w:vMerge/>
          </w:tcPr>
          <w:p w:rsidR="00C60874" w:rsidRPr="00424CB7" w:rsidRDefault="00C60874" w:rsidP="000C4C3A">
            <w:pPr>
              <w:jc w:val="both"/>
              <w:rPr>
                <w:rFonts w:ascii="Times New Roman" w:hAnsi="Times New Roman" w:cs="Times New Roman"/>
                <w:b/>
                <w:sz w:val="24"/>
                <w:szCs w:val="24"/>
              </w:rPr>
            </w:pPr>
          </w:p>
        </w:tc>
        <w:tc>
          <w:tcPr>
            <w:tcW w:w="1723" w:type="pct"/>
            <w:vAlign w:val="center"/>
          </w:tcPr>
          <w:p w:rsidR="008739E5" w:rsidRDefault="001029F7" w:rsidP="008739E5">
            <w:pPr>
              <w:jc w:val="both"/>
              <w:rPr>
                <w:rFonts w:ascii="Times New Roman" w:hAnsi="Times New Roman" w:cs="Times New Roman"/>
                <w:b/>
                <w:i/>
                <w:iCs/>
                <w:sz w:val="24"/>
                <w:szCs w:val="24"/>
              </w:rPr>
            </w:pPr>
            <w:r w:rsidRPr="001029F7">
              <w:rPr>
                <w:rFonts w:ascii="Times New Roman" w:hAnsi="Times New Roman" w:cs="Times New Roman"/>
                <w:b/>
                <w:i/>
                <w:iCs/>
                <w:sz w:val="24"/>
                <w:szCs w:val="24"/>
              </w:rPr>
              <w:t xml:space="preserve">УК-2.2 Умеет: </w:t>
            </w:r>
          </w:p>
          <w:p w:rsidR="00C60874" w:rsidRPr="006B3A05" w:rsidRDefault="00DB59C0" w:rsidP="008739E5">
            <w:pPr>
              <w:jc w:val="both"/>
              <w:rPr>
                <w:rFonts w:ascii="Times New Roman" w:hAnsi="Times New Roman" w:cs="Times New Roman"/>
                <w:b/>
                <w:i/>
                <w:iCs/>
                <w:sz w:val="24"/>
                <w:szCs w:val="24"/>
              </w:rPr>
            </w:pPr>
            <w:r w:rsidRPr="00DB59C0">
              <w:rPr>
                <w:rFonts w:ascii="Times New Roman" w:hAnsi="Times New Roman" w:cs="Times New Roman"/>
                <w:bCs/>
                <w:sz w:val="24"/>
                <w:szCs w:val="24"/>
              </w:rPr>
              <w:lastRenderedPageBreak/>
              <w:t>- определять задачи исходя из поставленной цели с учетом действующих правовых норм, имеющихся ресурсов и ограничений;</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356AE1">
        <w:trPr>
          <w:trHeight w:val="58"/>
        </w:trPr>
        <w:tc>
          <w:tcPr>
            <w:tcW w:w="181" w:type="pct"/>
            <w:vMerge/>
          </w:tcPr>
          <w:p w:rsidR="00C60874" w:rsidRPr="00424CB7" w:rsidRDefault="00C60874" w:rsidP="000C4C3A">
            <w:pPr>
              <w:jc w:val="both"/>
              <w:rPr>
                <w:rFonts w:ascii="Times New Roman" w:hAnsi="Times New Roman" w:cs="Times New Roman"/>
                <w:b/>
                <w:sz w:val="24"/>
                <w:szCs w:val="24"/>
              </w:rPr>
            </w:pPr>
          </w:p>
        </w:tc>
        <w:tc>
          <w:tcPr>
            <w:tcW w:w="1723" w:type="pct"/>
            <w:vAlign w:val="center"/>
          </w:tcPr>
          <w:p w:rsidR="001029F7" w:rsidRPr="001029F7" w:rsidRDefault="001029F7" w:rsidP="001029F7">
            <w:pPr>
              <w:jc w:val="both"/>
              <w:rPr>
                <w:rFonts w:ascii="Times New Roman" w:hAnsi="Times New Roman" w:cs="Times New Roman"/>
                <w:b/>
                <w:i/>
                <w:iCs/>
                <w:sz w:val="24"/>
                <w:szCs w:val="24"/>
              </w:rPr>
            </w:pPr>
            <w:r w:rsidRPr="001029F7">
              <w:rPr>
                <w:rFonts w:ascii="Times New Roman" w:hAnsi="Times New Roman" w:cs="Times New Roman"/>
                <w:b/>
                <w:i/>
                <w:iCs/>
                <w:sz w:val="24"/>
                <w:szCs w:val="24"/>
              </w:rPr>
              <w:t>УК-2.3 Имеет навыки и/или опыт деятельности:</w:t>
            </w:r>
          </w:p>
          <w:p w:rsidR="006B3A05" w:rsidRPr="001029F7" w:rsidRDefault="009D3064" w:rsidP="001029F7">
            <w:pPr>
              <w:jc w:val="both"/>
              <w:rPr>
                <w:rFonts w:ascii="Times New Roman" w:hAnsi="Times New Roman" w:cs="Times New Roman"/>
                <w:bCs/>
                <w:sz w:val="24"/>
                <w:szCs w:val="24"/>
              </w:rPr>
            </w:pPr>
            <w:r w:rsidRPr="009D3064">
              <w:rPr>
                <w:rFonts w:ascii="Times New Roman" w:hAnsi="Times New Roman" w:cs="Times New Roman"/>
                <w:bCs/>
                <w:sz w:val="24"/>
                <w:szCs w:val="24"/>
              </w:rPr>
              <w:t>- владения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p w:rsidR="006B3A05" w:rsidRDefault="006B3A05" w:rsidP="00253231">
            <w:pPr>
              <w:jc w:val="both"/>
              <w:rPr>
                <w:rFonts w:ascii="Times New Roman" w:hAnsi="Times New Roman" w:cs="Times New Roman"/>
                <w:b/>
                <w:sz w:val="24"/>
                <w:szCs w:val="24"/>
              </w:rPr>
            </w:pPr>
          </w:p>
          <w:p w:rsidR="006B3A05" w:rsidRPr="00424CB7" w:rsidRDefault="006B3A05" w:rsidP="00253231">
            <w:pPr>
              <w:jc w:val="both"/>
              <w:rPr>
                <w:rFonts w:ascii="Times New Roman" w:hAnsi="Times New Roman" w:cs="Times New Roman"/>
                <w:b/>
                <w:sz w:val="24"/>
                <w:szCs w:val="24"/>
              </w:rPr>
            </w:pP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AF1554">
        <w:tc>
          <w:tcPr>
            <w:tcW w:w="181" w:type="pct"/>
            <w:vMerge w:val="restart"/>
          </w:tcPr>
          <w:p w:rsidR="00C60874" w:rsidRPr="00424CB7" w:rsidRDefault="00356AE1" w:rsidP="009D2E0B">
            <w:pPr>
              <w:jc w:val="both"/>
              <w:rPr>
                <w:rFonts w:ascii="Times New Roman" w:hAnsi="Times New Roman" w:cs="Times New Roman"/>
                <w:b/>
                <w:sz w:val="24"/>
                <w:szCs w:val="24"/>
              </w:rPr>
            </w:pPr>
            <w:r>
              <w:rPr>
                <w:rFonts w:ascii="Times New Roman" w:hAnsi="Times New Roman" w:cs="Times New Roman"/>
                <w:b/>
                <w:sz w:val="24"/>
                <w:szCs w:val="24"/>
              </w:rPr>
              <w:t>4.</w:t>
            </w:r>
          </w:p>
        </w:tc>
        <w:tc>
          <w:tcPr>
            <w:tcW w:w="1723" w:type="pct"/>
          </w:tcPr>
          <w:p w:rsidR="001029F7" w:rsidRPr="001029F7" w:rsidRDefault="001029F7" w:rsidP="001029F7">
            <w:pPr>
              <w:jc w:val="both"/>
              <w:rPr>
                <w:rFonts w:ascii="Times New Roman" w:hAnsi="Times New Roman" w:cs="Times New Roman"/>
                <w:b/>
                <w:sz w:val="24"/>
                <w:szCs w:val="24"/>
              </w:rPr>
            </w:pPr>
            <w:r w:rsidRPr="001029F7">
              <w:rPr>
                <w:rFonts w:ascii="Times New Roman" w:hAnsi="Times New Roman" w:cs="Times New Roman"/>
                <w:b/>
                <w:sz w:val="24"/>
                <w:szCs w:val="24"/>
              </w:rPr>
              <w:t xml:space="preserve">УК-2.1Знает: </w:t>
            </w:r>
          </w:p>
          <w:p w:rsidR="00C60874" w:rsidRPr="00424CB7" w:rsidRDefault="00DB59C0" w:rsidP="00963B21">
            <w:pPr>
              <w:jc w:val="both"/>
              <w:rPr>
                <w:rFonts w:ascii="Times New Roman" w:hAnsi="Times New Roman" w:cs="Times New Roman"/>
                <w:b/>
                <w:sz w:val="24"/>
                <w:szCs w:val="24"/>
              </w:rPr>
            </w:pPr>
            <w:r w:rsidRPr="00DB59C0">
              <w:rPr>
                <w:rFonts w:ascii="Times New Roman" w:hAnsi="Times New Roman" w:cs="Times New Roman"/>
                <w:bCs/>
                <w:sz w:val="24"/>
                <w:szCs w:val="24"/>
              </w:rPr>
              <w:t>-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tc>
        <w:tc>
          <w:tcPr>
            <w:tcW w:w="356" w:type="pct"/>
            <w:vMerge w:val="restart"/>
          </w:tcPr>
          <w:p w:rsidR="00C60874" w:rsidRPr="001F62C8" w:rsidRDefault="0012742C" w:rsidP="002F2C67">
            <w:pPr>
              <w:jc w:val="center"/>
              <w:rPr>
                <w:rFonts w:ascii="Times New Roman" w:hAnsi="Times New Roman" w:cs="Times New Roman"/>
                <w:sz w:val="24"/>
                <w:szCs w:val="24"/>
              </w:rPr>
            </w:pPr>
            <w:r w:rsidRPr="0012742C">
              <w:rPr>
                <w:rFonts w:ascii="Times New Roman" w:hAnsi="Times New Roman" w:cs="Times New Roman"/>
                <w:sz w:val="24"/>
                <w:szCs w:val="24"/>
              </w:rPr>
              <w:t xml:space="preserve">Задание закрытого типа с выбором </w:t>
            </w:r>
            <w:r w:rsidR="00061DD1" w:rsidRPr="00061DD1">
              <w:rPr>
                <w:rFonts w:ascii="Times New Roman" w:hAnsi="Times New Roman" w:cs="Times New Roman"/>
                <w:sz w:val="24"/>
                <w:szCs w:val="24"/>
              </w:rPr>
              <w:t>с выбором нескольких вариантов ответа из предложенных</w:t>
            </w:r>
          </w:p>
        </w:tc>
        <w:tc>
          <w:tcPr>
            <w:tcW w:w="223" w:type="pct"/>
            <w:vMerge w:val="restart"/>
          </w:tcPr>
          <w:p w:rsidR="00C60874" w:rsidRPr="001F62C8" w:rsidRDefault="004860E2" w:rsidP="001F62C8">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C60874" w:rsidRPr="001F62C8" w:rsidRDefault="004860E2" w:rsidP="001F62C8">
            <w:pPr>
              <w:jc w:val="center"/>
              <w:rPr>
                <w:rFonts w:ascii="Times New Roman" w:hAnsi="Times New Roman" w:cs="Times New Roman"/>
                <w:sz w:val="24"/>
                <w:szCs w:val="24"/>
              </w:rPr>
            </w:pPr>
            <w:r>
              <w:rPr>
                <w:rFonts w:ascii="Times New Roman" w:hAnsi="Times New Roman" w:cs="Times New Roman"/>
                <w:sz w:val="24"/>
                <w:szCs w:val="24"/>
              </w:rPr>
              <w:t>1-</w:t>
            </w:r>
            <w:r w:rsidR="007B711C">
              <w:rPr>
                <w:rFonts w:ascii="Times New Roman" w:hAnsi="Times New Roman" w:cs="Times New Roman"/>
                <w:sz w:val="24"/>
                <w:szCs w:val="24"/>
              </w:rPr>
              <w:t>3 мин</w:t>
            </w:r>
          </w:p>
        </w:tc>
        <w:tc>
          <w:tcPr>
            <w:tcW w:w="1558" w:type="pct"/>
            <w:gridSpan w:val="2"/>
            <w:vMerge w:val="restart"/>
          </w:tcPr>
          <w:p w:rsidR="00740755" w:rsidRDefault="007B711C" w:rsidP="00740755">
            <w:pPr>
              <w:ind w:left="34"/>
              <w:jc w:val="both"/>
              <w:rPr>
                <w:rFonts w:ascii="Times New Roman" w:hAnsi="Times New Roman" w:cs="Times New Roman"/>
                <w:i/>
                <w:iCs/>
                <w:sz w:val="24"/>
                <w:szCs w:val="24"/>
              </w:rPr>
            </w:pPr>
            <w:r>
              <w:rPr>
                <w:rFonts w:ascii="Times New Roman" w:hAnsi="Times New Roman" w:cs="Times New Roman"/>
                <w:i/>
                <w:sz w:val="24"/>
                <w:szCs w:val="24"/>
              </w:rPr>
              <w:t>Прочитайте текст</w:t>
            </w:r>
            <w:r w:rsidR="00500BBF">
              <w:rPr>
                <w:rFonts w:ascii="Times New Roman" w:hAnsi="Times New Roman" w:cs="Times New Roman"/>
                <w:i/>
                <w:sz w:val="24"/>
                <w:szCs w:val="24"/>
              </w:rPr>
              <w:t xml:space="preserve"> и</w:t>
            </w:r>
            <w:r>
              <w:rPr>
                <w:rFonts w:ascii="Times New Roman" w:hAnsi="Times New Roman" w:cs="Times New Roman"/>
                <w:i/>
                <w:sz w:val="24"/>
                <w:szCs w:val="24"/>
              </w:rPr>
              <w:t xml:space="preserve"> выберите</w:t>
            </w:r>
            <w:r w:rsidR="00500BBF">
              <w:rPr>
                <w:rFonts w:ascii="Times New Roman" w:hAnsi="Times New Roman" w:cs="Times New Roman"/>
                <w:i/>
                <w:sz w:val="24"/>
                <w:szCs w:val="24"/>
              </w:rPr>
              <w:t xml:space="preserve"> </w:t>
            </w:r>
            <w:r w:rsidR="00CC4FF8">
              <w:rPr>
                <w:rFonts w:ascii="Times New Roman" w:hAnsi="Times New Roman" w:cs="Times New Roman"/>
                <w:i/>
                <w:sz w:val="24"/>
                <w:szCs w:val="24"/>
              </w:rPr>
              <w:t>правильные ответы</w:t>
            </w:r>
          </w:p>
          <w:p w:rsidR="00CC4FF8" w:rsidRDefault="00CC4FF8" w:rsidP="009240FE">
            <w:pPr>
              <w:jc w:val="both"/>
              <w:rPr>
                <w:rFonts w:ascii="Times New Roman" w:hAnsi="Times New Roman" w:cs="Times New Roman"/>
                <w:sz w:val="24"/>
                <w:szCs w:val="24"/>
              </w:rPr>
            </w:pPr>
            <w:r w:rsidRPr="00CC4FF8">
              <w:rPr>
                <w:rFonts w:ascii="Times New Roman" w:hAnsi="Times New Roman" w:cs="Times New Roman"/>
                <w:sz w:val="24"/>
                <w:szCs w:val="24"/>
              </w:rPr>
              <w:t xml:space="preserve">Специфическими характеристиками социально-культурных услуг являются: </w:t>
            </w:r>
          </w:p>
          <w:p w:rsidR="00CC4FF8" w:rsidRDefault="00CC4FF8" w:rsidP="009240FE">
            <w:pPr>
              <w:jc w:val="both"/>
              <w:rPr>
                <w:rFonts w:ascii="Times New Roman" w:hAnsi="Times New Roman" w:cs="Times New Roman"/>
                <w:sz w:val="24"/>
                <w:szCs w:val="24"/>
              </w:rPr>
            </w:pPr>
            <w:r w:rsidRPr="00CC4FF8">
              <w:rPr>
                <w:rFonts w:ascii="Times New Roman" w:hAnsi="Times New Roman" w:cs="Times New Roman"/>
                <w:sz w:val="24"/>
                <w:szCs w:val="24"/>
              </w:rPr>
              <w:t xml:space="preserve">1) неосязаемость </w:t>
            </w:r>
          </w:p>
          <w:p w:rsidR="00CC4FF8" w:rsidRDefault="00CC4FF8" w:rsidP="009240FE">
            <w:pPr>
              <w:jc w:val="both"/>
              <w:rPr>
                <w:rFonts w:ascii="Times New Roman" w:hAnsi="Times New Roman" w:cs="Times New Roman"/>
                <w:sz w:val="24"/>
                <w:szCs w:val="24"/>
              </w:rPr>
            </w:pPr>
            <w:r w:rsidRPr="00CC4FF8">
              <w:rPr>
                <w:rFonts w:ascii="Times New Roman" w:hAnsi="Times New Roman" w:cs="Times New Roman"/>
                <w:sz w:val="24"/>
                <w:szCs w:val="24"/>
              </w:rPr>
              <w:t xml:space="preserve">2)неотделимость социально-культурной услуги от ее источника </w:t>
            </w:r>
          </w:p>
          <w:p w:rsidR="00CC4FF8" w:rsidRDefault="00CC4FF8" w:rsidP="009240FE">
            <w:pPr>
              <w:jc w:val="both"/>
              <w:rPr>
                <w:rFonts w:ascii="Times New Roman" w:hAnsi="Times New Roman" w:cs="Times New Roman"/>
                <w:sz w:val="24"/>
                <w:szCs w:val="24"/>
              </w:rPr>
            </w:pPr>
            <w:r w:rsidRPr="00CC4FF8">
              <w:rPr>
                <w:rFonts w:ascii="Times New Roman" w:hAnsi="Times New Roman" w:cs="Times New Roman"/>
                <w:sz w:val="24"/>
                <w:szCs w:val="24"/>
              </w:rPr>
              <w:t xml:space="preserve">3) постоянство качества </w:t>
            </w:r>
          </w:p>
          <w:p w:rsidR="00C55750" w:rsidRDefault="00CC4FF8" w:rsidP="009240FE">
            <w:pPr>
              <w:jc w:val="both"/>
              <w:rPr>
                <w:rFonts w:ascii="Times New Roman" w:hAnsi="Times New Roman" w:cs="Times New Roman"/>
                <w:sz w:val="24"/>
                <w:szCs w:val="24"/>
              </w:rPr>
            </w:pPr>
            <w:r w:rsidRPr="00CC4FF8">
              <w:rPr>
                <w:rFonts w:ascii="Times New Roman" w:hAnsi="Times New Roman" w:cs="Times New Roman"/>
                <w:sz w:val="24"/>
                <w:szCs w:val="24"/>
              </w:rPr>
              <w:t>4) несохраняемость</w:t>
            </w:r>
          </w:p>
          <w:p w:rsidR="00C55750" w:rsidRDefault="00C55750" w:rsidP="009240FE">
            <w:pPr>
              <w:jc w:val="both"/>
              <w:rPr>
                <w:rFonts w:ascii="Times New Roman" w:hAnsi="Times New Roman" w:cs="Times New Roman"/>
                <w:sz w:val="24"/>
                <w:szCs w:val="24"/>
              </w:rPr>
            </w:pPr>
          </w:p>
          <w:p w:rsidR="009240FE" w:rsidRDefault="009240FE" w:rsidP="009240FE">
            <w:pPr>
              <w:jc w:val="both"/>
              <w:rPr>
                <w:rFonts w:ascii="Times New Roman" w:hAnsi="Times New Roman" w:cs="Times New Roman"/>
                <w:sz w:val="24"/>
                <w:szCs w:val="24"/>
              </w:rPr>
            </w:pPr>
            <w:r>
              <w:rPr>
                <w:rFonts w:ascii="Times New Roman" w:hAnsi="Times New Roman" w:cs="Times New Roman"/>
                <w:sz w:val="24"/>
                <w:szCs w:val="24"/>
              </w:rPr>
              <w:t>Ответ:________________________________</w:t>
            </w:r>
          </w:p>
          <w:p w:rsidR="009240FE" w:rsidRPr="009240FE" w:rsidRDefault="009240FE" w:rsidP="009240FE">
            <w:pPr>
              <w:jc w:val="both"/>
              <w:rPr>
                <w:rFonts w:ascii="Times New Roman" w:hAnsi="Times New Roman" w:cs="Times New Roman"/>
                <w:sz w:val="24"/>
                <w:szCs w:val="24"/>
              </w:rPr>
            </w:pPr>
          </w:p>
        </w:tc>
        <w:tc>
          <w:tcPr>
            <w:tcW w:w="401" w:type="pct"/>
            <w:vMerge w:val="restart"/>
          </w:tcPr>
          <w:p w:rsidR="00C60874" w:rsidRPr="001F62C8" w:rsidRDefault="00740755" w:rsidP="004860E2">
            <w:pPr>
              <w:pStyle w:val="ad"/>
              <w:ind w:left="0"/>
              <w:jc w:val="center"/>
              <w:rPr>
                <w:rFonts w:ascii="Times New Roman" w:hAnsi="Times New Roman" w:cs="Times New Roman"/>
                <w:sz w:val="24"/>
                <w:szCs w:val="24"/>
              </w:rPr>
            </w:pPr>
            <w:r>
              <w:rPr>
                <w:rFonts w:ascii="Times New Roman" w:hAnsi="Times New Roman" w:cs="Times New Roman"/>
                <w:sz w:val="24"/>
                <w:szCs w:val="24"/>
              </w:rPr>
              <w:t>124</w:t>
            </w:r>
          </w:p>
        </w:tc>
        <w:tc>
          <w:tcPr>
            <w:tcW w:w="291" w:type="pct"/>
            <w:vMerge w:val="restart"/>
          </w:tcPr>
          <w:p w:rsidR="00661AC2" w:rsidRPr="00CD2999" w:rsidRDefault="00661AC2" w:rsidP="00661AC2">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C60874" w:rsidRPr="001F62C8" w:rsidRDefault="00661AC2" w:rsidP="00661AC2">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AF1554" w:rsidTr="00AF1554">
        <w:tc>
          <w:tcPr>
            <w:tcW w:w="181" w:type="pct"/>
            <w:vMerge/>
          </w:tcPr>
          <w:p w:rsidR="00C60874" w:rsidRPr="00424CB7" w:rsidRDefault="00C60874" w:rsidP="009D2E0B">
            <w:pPr>
              <w:jc w:val="both"/>
              <w:rPr>
                <w:rFonts w:ascii="Times New Roman" w:hAnsi="Times New Roman" w:cs="Times New Roman"/>
                <w:b/>
                <w:sz w:val="24"/>
                <w:szCs w:val="24"/>
              </w:rPr>
            </w:pPr>
          </w:p>
        </w:tc>
        <w:tc>
          <w:tcPr>
            <w:tcW w:w="1723" w:type="pct"/>
            <w:vAlign w:val="center"/>
          </w:tcPr>
          <w:p w:rsidR="008739E5" w:rsidRDefault="001029F7" w:rsidP="008739E5">
            <w:pPr>
              <w:jc w:val="both"/>
              <w:rPr>
                <w:rFonts w:ascii="Times New Roman" w:hAnsi="Times New Roman" w:cs="Times New Roman"/>
                <w:b/>
                <w:sz w:val="24"/>
                <w:szCs w:val="24"/>
              </w:rPr>
            </w:pPr>
            <w:r w:rsidRPr="001029F7">
              <w:rPr>
                <w:rFonts w:ascii="Times New Roman" w:hAnsi="Times New Roman" w:cs="Times New Roman"/>
                <w:b/>
                <w:sz w:val="24"/>
                <w:szCs w:val="24"/>
              </w:rPr>
              <w:t xml:space="preserve">УК-2.2 Умеет: </w:t>
            </w:r>
          </w:p>
          <w:p w:rsidR="00C60874" w:rsidRPr="00424CB7" w:rsidRDefault="0070193F" w:rsidP="008739E5">
            <w:pPr>
              <w:jc w:val="both"/>
              <w:rPr>
                <w:rFonts w:ascii="Times New Roman" w:hAnsi="Times New Roman" w:cs="Times New Roman"/>
                <w:b/>
                <w:sz w:val="24"/>
                <w:szCs w:val="24"/>
              </w:rPr>
            </w:pPr>
            <w:r w:rsidRPr="0070193F">
              <w:rPr>
                <w:rFonts w:ascii="Times New Roman" w:hAnsi="Times New Roman" w:cs="Times New Roman"/>
                <w:bCs/>
                <w:sz w:val="24"/>
                <w:szCs w:val="24"/>
              </w:rPr>
              <w:t>- определять задачи исходя из поставленной цели с учетом действующих правовых норм, имеющихся ресурсов и ограничений;</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AF1554" w:rsidTr="00AF1554">
        <w:tc>
          <w:tcPr>
            <w:tcW w:w="181" w:type="pct"/>
            <w:vMerge/>
          </w:tcPr>
          <w:p w:rsidR="00C60874" w:rsidRPr="00424CB7" w:rsidRDefault="00C60874" w:rsidP="009D2E0B">
            <w:pPr>
              <w:jc w:val="both"/>
              <w:rPr>
                <w:rFonts w:ascii="Times New Roman" w:hAnsi="Times New Roman" w:cs="Times New Roman"/>
                <w:b/>
                <w:sz w:val="24"/>
                <w:szCs w:val="24"/>
              </w:rPr>
            </w:pPr>
          </w:p>
        </w:tc>
        <w:tc>
          <w:tcPr>
            <w:tcW w:w="1723" w:type="pct"/>
            <w:vAlign w:val="center"/>
          </w:tcPr>
          <w:p w:rsidR="001029F7" w:rsidRPr="001029F7" w:rsidRDefault="001029F7" w:rsidP="001029F7">
            <w:pPr>
              <w:jc w:val="both"/>
              <w:rPr>
                <w:rFonts w:ascii="Times New Roman" w:hAnsi="Times New Roman" w:cs="Times New Roman"/>
                <w:b/>
                <w:sz w:val="24"/>
                <w:szCs w:val="24"/>
              </w:rPr>
            </w:pPr>
            <w:r w:rsidRPr="001029F7">
              <w:rPr>
                <w:rFonts w:ascii="Times New Roman" w:hAnsi="Times New Roman" w:cs="Times New Roman"/>
                <w:b/>
                <w:sz w:val="24"/>
                <w:szCs w:val="24"/>
              </w:rPr>
              <w:t>УК-2.3 Имеет навыки и/или опыт деятельности:</w:t>
            </w:r>
          </w:p>
          <w:p w:rsidR="00C60874" w:rsidRDefault="009D3064" w:rsidP="001029F7">
            <w:pPr>
              <w:jc w:val="both"/>
              <w:rPr>
                <w:rFonts w:ascii="Times New Roman" w:hAnsi="Times New Roman" w:cs="Times New Roman"/>
                <w:bCs/>
                <w:sz w:val="24"/>
                <w:szCs w:val="24"/>
              </w:rPr>
            </w:pPr>
            <w:r w:rsidRPr="009D3064">
              <w:rPr>
                <w:rFonts w:ascii="Times New Roman" w:hAnsi="Times New Roman" w:cs="Times New Roman"/>
                <w:bCs/>
                <w:sz w:val="24"/>
                <w:szCs w:val="24"/>
              </w:rPr>
              <w:t>- владения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p w:rsidR="00CE4301" w:rsidRDefault="00CE4301" w:rsidP="001029F7">
            <w:pPr>
              <w:jc w:val="both"/>
              <w:rPr>
                <w:rFonts w:ascii="Times New Roman" w:hAnsi="Times New Roman" w:cs="Times New Roman"/>
                <w:bCs/>
                <w:sz w:val="24"/>
                <w:szCs w:val="24"/>
              </w:rPr>
            </w:pPr>
          </w:p>
          <w:p w:rsidR="00CE4301" w:rsidRPr="001029F7" w:rsidRDefault="00CE4301" w:rsidP="001029F7">
            <w:pPr>
              <w:jc w:val="both"/>
              <w:rPr>
                <w:rFonts w:ascii="Times New Roman" w:hAnsi="Times New Roman" w:cs="Times New Roman"/>
                <w:bCs/>
                <w:sz w:val="24"/>
                <w:szCs w:val="24"/>
              </w:rPr>
            </w:pP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8F5F97" w:rsidTr="0082197D">
        <w:tc>
          <w:tcPr>
            <w:tcW w:w="5000" w:type="pct"/>
            <w:gridSpan w:val="9"/>
            <w:shd w:val="clear" w:color="auto" w:fill="F2DBDB" w:themeFill="accent2" w:themeFillTint="33"/>
          </w:tcPr>
          <w:p w:rsidR="008F5F97" w:rsidRPr="00CF0E8D" w:rsidRDefault="008F5F97" w:rsidP="00CF0E8D">
            <w:pPr>
              <w:jc w:val="center"/>
              <w:rPr>
                <w:rFonts w:ascii="Times New Roman" w:hAnsi="Times New Roman" w:cs="Times New Roman"/>
                <w:b/>
                <w:sz w:val="24"/>
                <w:szCs w:val="24"/>
              </w:rPr>
            </w:pPr>
            <w:r w:rsidRPr="008F5F97">
              <w:rPr>
                <w:rFonts w:ascii="Times New Roman" w:hAnsi="Times New Roman" w:cs="Times New Roman"/>
                <w:b/>
                <w:sz w:val="24"/>
                <w:szCs w:val="24"/>
              </w:rPr>
              <w:lastRenderedPageBreak/>
              <w:t>Код и наименование компетенции</w:t>
            </w:r>
          </w:p>
        </w:tc>
      </w:tr>
      <w:tr w:rsidR="008F5F97" w:rsidTr="0082197D">
        <w:tc>
          <w:tcPr>
            <w:tcW w:w="5000" w:type="pct"/>
            <w:gridSpan w:val="9"/>
            <w:shd w:val="clear" w:color="auto" w:fill="F2DBDB" w:themeFill="accent2" w:themeFillTint="33"/>
          </w:tcPr>
          <w:p w:rsidR="008F5F97" w:rsidRPr="00CF0E8D" w:rsidRDefault="008F5F97" w:rsidP="00CF0E8D">
            <w:pPr>
              <w:jc w:val="center"/>
              <w:rPr>
                <w:rFonts w:ascii="Times New Roman" w:hAnsi="Times New Roman" w:cs="Times New Roman"/>
                <w:b/>
                <w:sz w:val="24"/>
                <w:szCs w:val="24"/>
              </w:rPr>
            </w:pPr>
            <w:r w:rsidRPr="008F5F97">
              <w:rPr>
                <w:rFonts w:ascii="Times New Roman" w:hAnsi="Times New Roman" w:cs="Times New Roman"/>
                <w:b/>
                <w:sz w:val="24"/>
                <w:szCs w:val="24"/>
              </w:rPr>
              <w:t>УК-10. Способен принимать обоснованные экономические решения в различных областях жизнедеятельности</w:t>
            </w:r>
          </w:p>
        </w:tc>
      </w:tr>
      <w:tr w:rsidR="00AF1554" w:rsidTr="00AF1554">
        <w:tc>
          <w:tcPr>
            <w:tcW w:w="181" w:type="pct"/>
            <w:vMerge w:val="restart"/>
          </w:tcPr>
          <w:p w:rsidR="00C60874" w:rsidRPr="00424CB7" w:rsidRDefault="00076F1D" w:rsidP="009D2E0B">
            <w:pPr>
              <w:jc w:val="both"/>
              <w:rPr>
                <w:rFonts w:ascii="Times New Roman" w:hAnsi="Times New Roman" w:cs="Times New Roman"/>
                <w:b/>
                <w:sz w:val="24"/>
                <w:szCs w:val="24"/>
              </w:rPr>
            </w:pPr>
            <w:r>
              <w:rPr>
                <w:rFonts w:ascii="Times New Roman" w:hAnsi="Times New Roman" w:cs="Times New Roman"/>
                <w:b/>
                <w:sz w:val="24"/>
                <w:szCs w:val="24"/>
              </w:rPr>
              <w:t>5.</w:t>
            </w:r>
          </w:p>
        </w:tc>
        <w:tc>
          <w:tcPr>
            <w:tcW w:w="1723" w:type="pct"/>
          </w:tcPr>
          <w:p w:rsidR="001029F7" w:rsidRPr="001029F7" w:rsidRDefault="001029F7" w:rsidP="001029F7">
            <w:pPr>
              <w:jc w:val="both"/>
              <w:rPr>
                <w:rFonts w:ascii="Times New Roman" w:hAnsi="Times New Roman" w:cs="Times New Roman"/>
                <w:b/>
                <w:sz w:val="24"/>
                <w:szCs w:val="24"/>
              </w:rPr>
            </w:pPr>
            <w:r w:rsidRPr="001029F7">
              <w:rPr>
                <w:rFonts w:ascii="Times New Roman" w:hAnsi="Times New Roman" w:cs="Times New Roman"/>
                <w:b/>
                <w:sz w:val="24"/>
                <w:szCs w:val="24"/>
              </w:rPr>
              <w:t>УК-</w:t>
            </w:r>
            <w:r w:rsidR="0077124D">
              <w:rPr>
                <w:rFonts w:ascii="Times New Roman" w:hAnsi="Times New Roman" w:cs="Times New Roman"/>
                <w:b/>
                <w:sz w:val="24"/>
                <w:szCs w:val="24"/>
              </w:rPr>
              <w:t>10</w:t>
            </w:r>
            <w:r w:rsidRPr="001029F7">
              <w:rPr>
                <w:rFonts w:ascii="Times New Roman" w:hAnsi="Times New Roman" w:cs="Times New Roman"/>
                <w:b/>
                <w:sz w:val="24"/>
                <w:szCs w:val="24"/>
              </w:rPr>
              <w:t xml:space="preserve">.1Знает: </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t>- принципы рационального выбора и наблюдаемые отклонения от рационального поведения;</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t xml:space="preserve">- основные принципы экономического анализа для принятия решений; </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t>- 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t>- 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w:t>
            </w:r>
          </w:p>
          <w:p w:rsidR="00C60874" w:rsidRPr="00424CB7" w:rsidRDefault="0077124D" w:rsidP="0077124D">
            <w:pPr>
              <w:jc w:val="both"/>
              <w:rPr>
                <w:rFonts w:ascii="Times New Roman" w:hAnsi="Times New Roman" w:cs="Times New Roman"/>
                <w:b/>
                <w:sz w:val="24"/>
                <w:szCs w:val="24"/>
              </w:rPr>
            </w:pPr>
            <w:r w:rsidRPr="0077124D">
              <w:rPr>
                <w:rFonts w:ascii="Times New Roman" w:hAnsi="Times New Roman" w:cs="Times New Roman"/>
                <w:bCs/>
                <w:sz w:val="24"/>
                <w:szCs w:val="24"/>
              </w:rPr>
              <w:t>- понятие общественных благ и роль государства в их обеспечении.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C60874" w:rsidRPr="001F62C8" w:rsidRDefault="00CC64E0" w:rsidP="00DB487B">
            <w:pPr>
              <w:jc w:val="center"/>
              <w:rPr>
                <w:rFonts w:ascii="Times New Roman" w:hAnsi="Times New Roman" w:cs="Times New Roman"/>
                <w:sz w:val="24"/>
                <w:szCs w:val="24"/>
              </w:rPr>
            </w:pPr>
            <w:r w:rsidRPr="00CC64E0">
              <w:rPr>
                <w:rFonts w:ascii="Times New Roman" w:hAnsi="Times New Roman" w:cs="Times New Roman"/>
                <w:sz w:val="24"/>
                <w:szCs w:val="24"/>
              </w:rPr>
              <w:t>Задание закрытого типа на установление последовательности</w:t>
            </w:r>
          </w:p>
        </w:tc>
        <w:tc>
          <w:tcPr>
            <w:tcW w:w="223" w:type="pct"/>
            <w:vMerge w:val="restart"/>
          </w:tcPr>
          <w:p w:rsidR="00C60874" w:rsidRPr="001F62C8" w:rsidRDefault="00C55750" w:rsidP="00DB487B">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rsidR="00C60874" w:rsidRPr="001F62C8" w:rsidRDefault="00C55750" w:rsidP="00DB487B">
            <w:pPr>
              <w:jc w:val="center"/>
              <w:rPr>
                <w:rFonts w:ascii="Times New Roman" w:hAnsi="Times New Roman" w:cs="Times New Roman"/>
                <w:sz w:val="24"/>
                <w:szCs w:val="24"/>
              </w:rPr>
            </w:pPr>
            <w:r>
              <w:rPr>
                <w:rFonts w:ascii="Times New Roman" w:hAnsi="Times New Roman" w:cs="Times New Roman"/>
                <w:sz w:val="24"/>
                <w:szCs w:val="24"/>
              </w:rPr>
              <w:t>1-</w:t>
            </w:r>
            <w:r w:rsidR="007B711C">
              <w:rPr>
                <w:rFonts w:ascii="Times New Roman" w:hAnsi="Times New Roman" w:cs="Times New Roman"/>
                <w:sz w:val="24"/>
                <w:szCs w:val="24"/>
              </w:rPr>
              <w:t>3 мин</w:t>
            </w:r>
          </w:p>
        </w:tc>
        <w:tc>
          <w:tcPr>
            <w:tcW w:w="1558" w:type="pct"/>
            <w:gridSpan w:val="2"/>
            <w:vMerge w:val="restart"/>
          </w:tcPr>
          <w:p w:rsidR="007B711C" w:rsidRDefault="00C55750" w:rsidP="007B711C">
            <w:pPr>
              <w:jc w:val="both"/>
              <w:rPr>
                <w:rFonts w:ascii="Times New Roman" w:hAnsi="Times New Roman" w:cs="Times New Roman"/>
                <w:i/>
                <w:sz w:val="24"/>
                <w:szCs w:val="24"/>
              </w:rPr>
            </w:pPr>
            <w:r w:rsidRPr="00C55750">
              <w:rPr>
                <w:rFonts w:ascii="Times New Roman" w:hAnsi="Times New Roman" w:cs="Times New Roman"/>
                <w:i/>
                <w:sz w:val="24"/>
                <w:szCs w:val="24"/>
              </w:rPr>
              <w:t>Прочитайте текст и выберите последовательность в соответствии с заданием</w:t>
            </w:r>
          </w:p>
          <w:p w:rsidR="00BC4C77" w:rsidRDefault="00BC4C77" w:rsidP="007B711C">
            <w:pPr>
              <w:jc w:val="both"/>
              <w:rPr>
                <w:rFonts w:ascii="Times New Roman" w:hAnsi="Times New Roman" w:cs="Times New Roman"/>
                <w:sz w:val="24"/>
                <w:szCs w:val="24"/>
              </w:rPr>
            </w:pPr>
            <w:r w:rsidRPr="00BC4C77">
              <w:rPr>
                <w:rFonts w:ascii="Times New Roman" w:hAnsi="Times New Roman" w:cs="Times New Roman"/>
                <w:sz w:val="24"/>
                <w:szCs w:val="24"/>
              </w:rPr>
              <w:t xml:space="preserve">Поставьте в последовательном порядке </w:t>
            </w:r>
            <w:r w:rsidR="008F5F97">
              <w:rPr>
                <w:rFonts w:ascii="Times New Roman" w:hAnsi="Times New Roman" w:cs="Times New Roman"/>
                <w:sz w:val="24"/>
                <w:szCs w:val="24"/>
              </w:rPr>
              <w:t>с</w:t>
            </w:r>
            <w:r w:rsidR="008F5F97" w:rsidRPr="008F5F97">
              <w:rPr>
                <w:rFonts w:ascii="Times New Roman" w:hAnsi="Times New Roman" w:cs="Times New Roman"/>
                <w:sz w:val="24"/>
                <w:szCs w:val="24"/>
              </w:rPr>
              <w:t>труктур</w:t>
            </w:r>
            <w:r w:rsidR="008F5F97">
              <w:rPr>
                <w:rFonts w:ascii="Times New Roman" w:hAnsi="Times New Roman" w:cs="Times New Roman"/>
                <w:sz w:val="24"/>
                <w:szCs w:val="24"/>
              </w:rPr>
              <w:t>у</w:t>
            </w:r>
            <w:r w:rsidR="008F5F97" w:rsidRPr="008F5F97">
              <w:rPr>
                <w:rFonts w:ascii="Times New Roman" w:hAnsi="Times New Roman" w:cs="Times New Roman"/>
                <w:sz w:val="24"/>
                <w:szCs w:val="24"/>
              </w:rPr>
              <w:t xml:space="preserve"> бизнес-плана по стандартам UNIDO</w:t>
            </w:r>
            <w:r w:rsidR="00EF55D8">
              <w:rPr>
                <w:rFonts w:ascii="Times New Roman" w:hAnsi="Times New Roman" w:cs="Times New Roman"/>
                <w:sz w:val="24"/>
                <w:szCs w:val="24"/>
              </w:rPr>
              <w:t xml:space="preserve"> </w:t>
            </w:r>
            <w:r w:rsidR="008F5F97" w:rsidRPr="008F5F97">
              <w:rPr>
                <w:rFonts w:ascii="Times New Roman" w:hAnsi="Times New Roman" w:cs="Times New Roman"/>
                <w:sz w:val="24"/>
                <w:szCs w:val="24"/>
              </w:rPr>
              <w:t>(Организация Объединённых Наций по промышленному развитию, ЮНИДО) — подразделение Организации Объединённых Наций:</w:t>
            </w:r>
          </w:p>
          <w:p w:rsidR="008F5F97" w:rsidRPr="008F5F97" w:rsidRDefault="008F5F97" w:rsidP="008F5F97">
            <w:pPr>
              <w:jc w:val="both"/>
              <w:rPr>
                <w:rFonts w:ascii="Times New Roman" w:hAnsi="Times New Roman" w:cs="Times New Roman"/>
                <w:bCs/>
                <w:sz w:val="24"/>
                <w:szCs w:val="24"/>
              </w:rPr>
            </w:pPr>
            <w:r w:rsidRPr="008F5F97">
              <w:rPr>
                <w:rFonts w:ascii="Times New Roman" w:hAnsi="Times New Roman" w:cs="Times New Roman"/>
                <w:bCs/>
                <w:sz w:val="24"/>
                <w:szCs w:val="24"/>
              </w:rPr>
              <w:t>1</w:t>
            </w:r>
            <w:r>
              <w:rPr>
                <w:rFonts w:ascii="Times New Roman" w:hAnsi="Times New Roman" w:cs="Times New Roman"/>
                <w:bCs/>
                <w:sz w:val="24"/>
                <w:szCs w:val="24"/>
              </w:rPr>
              <w:t>)</w:t>
            </w:r>
            <w:r w:rsidR="00EF55D8">
              <w:rPr>
                <w:rFonts w:ascii="Times New Roman" w:hAnsi="Times New Roman" w:cs="Times New Roman"/>
                <w:bCs/>
                <w:sz w:val="24"/>
                <w:szCs w:val="24"/>
              </w:rPr>
              <w:t xml:space="preserve"> </w:t>
            </w:r>
            <w:r>
              <w:rPr>
                <w:rFonts w:ascii="Times New Roman" w:hAnsi="Times New Roman" w:cs="Times New Roman"/>
                <w:bCs/>
                <w:sz w:val="24"/>
                <w:szCs w:val="24"/>
              </w:rPr>
              <w:t>р</w:t>
            </w:r>
            <w:r w:rsidRPr="008F5F97">
              <w:rPr>
                <w:rFonts w:ascii="Times New Roman" w:hAnsi="Times New Roman" w:cs="Times New Roman"/>
                <w:bCs/>
                <w:sz w:val="24"/>
                <w:szCs w:val="24"/>
              </w:rPr>
              <w:t>езюме</w:t>
            </w:r>
          </w:p>
          <w:p w:rsidR="008F5F97" w:rsidRP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2) о</w:t>
            </w:r>
            <w:r w:rsidRPr="008F5F97">
              <w:rPr>
                <w:rFonts w:ascii="Times New Roman" w:hAnsi="Times New Roman" w:cs="Times New Roman"/>
                <w:bCs/>
                <w:sz w:val="24"/>
                <w:szCs w:val="24"/>
              </w:rPr>
              <w:t>ценка эффективности проекта</w:t>
            </w:r>
          </w:p>
          <w:p w:rsidR="008F5F97" w:rsidRDefault="008F5F97" w:rsidP="008F5F97">
            <w:pPr>
              <w:jc w:val="both"/>
              <w:rPr>
                <w:rFonts w:ascii="Times New Roman" w:hAnsi="Times New Roman" w:cs="Times New Roman"/>
                <w:bCs/>
                <w:sz w:val="24"/>
                <w:szCs w:val="24"/>
              </w:rPr>
            </w:pPr>
            <w:r w:rsidRPr="008F5F97">
              <w:rPr>
                <w:rFonts w:ascii="Times New Roman" w:hAnsi="Times New Roman" w:cs="Times New Roman"/>
                <w:bCs/>
                <w:sz w:val="24"/>
                <w:szCs w:val="24"/>
              </w:rPr>
              <w:t>3</w:t>
            </w:r>
            <w:r>
              <w:rPr>
                <w:rFonts w:ascii="Times New Roman" w:hAnsi="Times New Roman" w:cs="Times New Roman"/>
                <w:bCs/>
                <w:sz w:val="24"/>
                <w:szCs w:val="24"/>
              </w:rPr>
              <w:t>)</w:t>
            </w:r>
            <w:r w:rsidR="00EF55D8">
              <w:rPr>
                <w:rFonts w:ascii="Times New Roman" w:hAnsi="Times New Roman" w:cs="Times New Roman"/>
                <w:bCs/>
                <w:sz w:val="24"/>
                <w:szCs w:val="24"/>
              </w:rPr>
              <w:t xml:space="preserve"> </w:t>
            </w:r>
            <w:r>
              <w:rPr>
                <w:rFonts w:ascii="Times New Roman" w:hAnsi="Times New Roman" w:cs="Times New Roman"/>
                <w:bCs/>
                <w:sz w:val="24"/>
                <w:szCs w:val="24"/>
              </w:rPr>
              <w:t>о</w:t>
            </w:r>
            <w:r w:rsidRPr="008F5F97">
              <w:rPr>
                <w:rFonts w:ascii="Times New Roman" w:hAnsi="Times New Roman" w:cs="Times New Roman"/>
                <w:bCs/>
                <w:sz w:val="24"/>
                <w:szCs w:val="24"/>
              </w:rPr>
              <w:t>писание услуг (товаров)</w:t>
            </w:r>
          </w:p>
          <w:p w:rsid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4)</w:t>
            </w:r>
            <w:r w:rsidR="00EF55D8">
              <w:rPr>
                <w:rFonts w:ascii="Times New Roman" w:hAnsi="Times New Roman" w:cs="Times New Roman"/>
                <w:bCs/>
                <w:sz w:val="24"/>
                <w:szCs w:val="24"/>
              </w:rPr>
              <w:t xml:space="preserve"> </w:t>
            </w:r>
            <w:r>
              <w:rPr>
                <w:rFonts w:ascii="Times New Roman" w:hAnsi="Times New Roman" w:cs="Times New Roman"/>
                <w:bCs/>
                <w:sz w:val="24"/>
                <w:szCs w:val="24"/>
              </w:rPr>
              <w:t>г</w:t>
            </w:r>
            <w:r w:rsidRPr="008F5F97">
              <w:rPr>
                <w:rFonts w:ascii="Times New Roman" w:hAnsi="Times New Roman" w:cs="Times New Roman"/>
                <w:bCs/>
                <w:sz w:val="24"/>
                <w:szCs w:val="24"/>
              </w:rPr>
              <w:t>арантии и риски компании</w:t>
            </w:r>
          </w:p>
          <w:p w:rsid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5)</w:t>
            </w:r>
            <w:r w:rsidR="00EF55D8">
              <w:rPr>
                <w:rFonts w:ascii="Times New Roman" w:hAnsi="Times New Roman" w:cs="Times New Roman"/>
                <w:bCs/>
                <w:sz w:val="24"/>
                <w:szCs w:val="24"/>
              </w:rPr>
              <w:t xml:space="preserve"> </w:t>
            </w:r>
            <w:r>
              <w:rPr>
                <w:rFonts w:ascii="Times New Roman" w:hAnsi="Times New Roman" w:cs="Times New Roman"/>
                <w:bCs/>
                <w:sz w:val="24"/>
                <w:szCs w:val="24"/>
              </w:rPr>
              <w:t>о</w:t>
            </w:r>
            <w:r w:rsidRPr="008F5F97">
              <w:rPr>
                <w:rFonts w:ascii="Times New Roman" w:hAnsi="Times New Roman" w:cs="Times New Roman"/>
                <w:bCs/>
                <w:sz w:val="24"/>
                <w:szCs w:val="24"/>
              </w:rPr>
              <w:t>рганизационный план</w:t>
            </w:r>
          </w:p>
          <w:p w:rsidR="008F5F97" w:rsidRP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6)</w:t>
            </w:r>
            <w:r w:rsidR="00EF55D8">
              <w:rPr>
                <w:rFonts w:ascii="Times New Roman" w:hAnsi="Times New Roman" w:cs="Times New Roman"/>
                <w:bCs/>
                <w:sz w:val="24"/>
                <w:szCs w:val="24"/>
              </w:rPr>
              <w:t xml:space="preserve"> </w:t>
            </w:r>
            <w:r>
              <w:rPr>
                <w:rFonts w:ascii="Times New Roman" w:hAnsi="Times New Roman" w:cs="Times New Roman"/>
                <w:bCs/>
                <w:sz w:val="24"/>
                <w:szCs w:val="24"/>
              </w:rPr>
              <w:t>п</w:t>
            </w:r>
            <w:r w:rsidRPr="008F5F97">
              <w:rPr>
                <w:rFonts w:ascii="Times New Roman" w:hAnsi="Times New Roman" w:cs="Times New Roman"/>
                <w:bCs/>
                <w:sz w:val="24"/>
                <w:szCs w:val="24"/>
              </w:rPr>
              <w:t>лан производства</w:t>
            </w:r>
          </w:p>
          <w:p w:rsidR="008F5F97" w:rsidRP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7)</w:t>
            </w:r>
            <w:r w:rsidR="00EF55D8">
              <w:rPr>
                <w:rFonts w:ascii="Times New Roman" w:hAnsi="Times New Roman" w:cs="Times New Roman"/>
                <w:bCs/>
                <w:sz w:val="24"/>
                <w:szCs w:val="24"/>
              </w:rPr>
              <w:t xml:space="preserve"> </w:t>
            </w:r>
            <w:r>
              <w:rPr>
                <w:rFonts w:ascii="Times New Roman" w:hAnsi="Times New Roman" w:cs="Times New Roman"/>
                <w:bCs/>
                <w:sz w:val="24"/>
                <w:szCs w:val="24"/>
              </w:rPr>
              <w:t>ф</w:t>
            </w:r>
            <w:r w:rsidRPr="008F5F97">
              <w:rPr>
                <w:rFonts w:ascii="Times New Roman" w:hAnsi="Times New Roman" w:cs="Times New Roman"/>
                <w:bCs/>
                <w:sz w:val="24"/>
                <w:szCs w:val="24"/>
              </w:rPr>
              <w:t>инансовый план</w:t>
            </w:r>
          </w:p>
          <w:p w:rsidR="008F5F97" w:rsidRP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8)</w:t>
            </w:r>
            <w:r w:rsidR="00EF55D8">
              <w:rPr>
                <w:rFonts w:ascii="Times New Roman" w:hAnsi="Times New Roman" w:cs="Times New Roman"/>
                <w:bCs/>
                <w:sz w:val="24"/>
                <w:szCs w:val="24"/>
              </w:rPr>
              <w:t xml:space="preserve"> </w:t>
            </w:r>
            <w:r>
              <w:rPr>
                <w:rFonts w:ascii="Times New Roman" w:hAnsi="Times New Roman" w:cs="Times New Roman"/>
                <w:bCs/>
                <w:sz w:val="24"/>
                <w:szCs w:val="24"/>
              </w:rPr>
              <w:t>п</w:t>
            </w:r>
            <w:r w:rsidRPr="008F5F97">
              <w:rPr>
                <w:rFonts w:ascii="Times New Roman" w:hAnsi="Times New Roman" w:cs="Times New Roman"/>
                <w:bCs/>
                <w:sz w:val="24"/>
                <w:szCs w:val="24"/>
              </w:rPr>
              <w:t>родажи и маркетинг</w:t>
            </w:r>
          </w:p>
          <w:p w:rsidR="008F5F97" w:rsidRPr="008F5F97" w:rsidRDefault="008F5F97" w:rsidP="008F5F97">
            <w:pPr>
              <w:jc w:val="both"/>
              <w:rPr>
                <w:rFonts w:ascii="Times New Roman" w:hAnsi="Times New Roman" w:cs="Times New Roman"/>
                <w:bCs/>
                <w:sz w:val="24"/>
                <w:szCs w:val="24"/>
              </w:rPr>
            </w:pPr>
            <w:r>
              <w:rPr>
                <w:rFonts w:ascii="Times New Roman" w:hAnsi="Times New Roman" w:cs="Times New Roman"/>
                <w:bCs/>
                <w:sz w:val="24"/>
                <w:szCs w:val="24"/>
              </w:rPr>
              <w:t>9) о</w:t>
            </w:r>
            <w:r w:rsidRPr="008F5F97">
              <w:rPr>
                <w:rFonts w:ascii="Times New Roman" w:hAnsi="Times New Roman" w:cs="Times New Roman"/>
                <w:bCs/>
                <w:sz w:val="24"/>
                <w:szCs w:val="24"/>
              </w:rPr>
              <w:t>писание отрасли и компании</w:t>
            </w:r>
          </w:p>
          <w:p w:rsidR="008F5F97" w:rsidRDefault="008F5F97" w:rsidP="008F5F97">
            <w:pPr>
              <w:jc w:val="both"/>
              <w:rPr>
                <w:rFonts w:ascii="Times New Roman" w:hAnsi="Times New Roman" w:cs="Times New Roman"/>
                <w:bCs/>
                <w:sz w:val="24"/>
                <w:szCs w:val="24"/>
              </w:rPr>
            </w:pPr>
            <w:r w:rsidRPr="008F5F97">
              <w:rPr>
                <w:rFonts w:ascii="Times New Roman" w:hAnsi="Times New Roman" w:cs="Times New Roman"/>
                <w:bCs/>
                <w:sz w:val="24"/>
                <w:szCs w:val="24"/>
              </w:rPr>
              <w:t>10</w:t>
            </w:r>
            <w:r>
              <w:rPr>
                <w:rFonts w:ascii="Times New Roman" w:hAnsi="Times New Roman" w:cs="Times New Roman"/>
                <w:bCs/>
                <w:sz w:val="24"/>
                <w:szCs w:val="24"/>
              </w:rPr>
              <w:t>)</w:t>
            </w:r>
            <w:r w:rsidR="00EF55D8">
              <w:rPr>
                <w:rFonts w:ascii="Times New Roman" w:hAnsi="Times New Roman" w:cs="Times New Roman"/>
                <w:bCs/>
                <w:sz w:val="24"/>
                <w:szCs w:val="24"/>
              </w:rPr>
              <w:t xml:space="preserve"> </w:t>
            </w:r>
            <w:r>
              <w:rPr>
                <w:rFonts w:ascii="Times New Roman" w:hAnsi="Times New Roman" w:cs="Times New Roman"/>
                <w:bCs/>
                <w:sz w:val="24"/>
                <w:szCs w:val="24"/>
              </w:rPr>
              <w:t>п</w:t>
            </w:r>
            <w:r w:rsidRPr="008F5F97">
              <w:rPr>
                <w:rFonts w:ascii="Times New Roman" w:hAnsi="Times New Roman" w:cs="Times New Roman"/>
                <w:bCs/>
                <w:sz w:val="24"/>
                <w:szCs w:val="24"/>
              </w:rPr>
              <w:t>риложения</w:t>
            </w:r>
          </w:p>
          <w:p w:rsidR="00C55750" w:rsidRDefault="00C55750" w:rsidP="00C55750">
            <w:pPr>
              <w:jc w:val="both"/>
              <w:rPr>
                <w:rFonts w:ascii="Times New Roman" w:hAnsi="Times New Roman" w:cs="Times New Roman"/>
                <w:i/>
                <w:sz w:val="24"/>
                <w:szCs w:val="24"/>
              </w:rPr>
            </w:pPr>
            <w:r>
              <w:rPr>
                <w:rFonts w:ascii="Times New Roman" w:hAnsi="Times New Roman" w:cs="Times New Roman"/>
                <w:i/>
                <w:sz w:val="24"/>
                <w:szCs w:val="24"/>
              </w:rPr>
              <w:t>Запишите соответствующую последовательность цифр слева направо</w:t>
            </w:r>
          </w:p>
          <w:p w:rsidR="00C55750" w:rsidRDefault="00C55750" w:rsidP="00C55750">
            <w:pPr>
              <w:jc w:val="both"/>
              <w:rPr>
                <w:rFonts w:ascii="Times New Roman" w:hAnsi="Times New Roman" w:cs="Times New Roman"/>
                <w:i/>
                <w:sz w:val="24"/>
                <w:szCs w:val="24"/>
              </w:rPr>
            </w:pPr>
          </w:p>
          <w:tbl>
            <w:tblPr>
              <w:tblStyle w:val="a3"/>
              <w:tblW w:w="0" w:type="auto"/>
              <w:tblLayout w:type="fixed"/>
              <w:tblLook w:val="04A0"/>
            </w:tblPr>
            <w:tblGrid>
              <w:gridCol w:w="468"/>
              <w:gridCol w:w="468"/>
              <w:gridCol w:w="466"/>
              <w:gridCol w:w="466"/>
              <w:gridCol w:w="466"/>
              <w:gridCol w:w="466"/>
              <w:gridCol w:w="466"/>
              <w:gridCol w:w="466"/>
              <w:gridCol w:w="466"/>
              <w:gridCol w:w="466"/>
            </w:tblGrid>
            <w:tr w:rsidR="008F5F97" w:rsidTr="008F5F97">
              <w:tc>
                <w:tcPr>
                  <w:tcW w:w="468"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8"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c>
                <w:tcPr>
                  <w:tcW w:w="466" w:type="dxa"/>
                  <w:tcBorders>
                    <w:top w:val="single" w:sz="4" w:space="0" w:color="auto"/>
                    <w:left w:val="single" w:sz="4" w:space="0" w:color="auto"/>
                    <w:bottom w:val="single" w:sz="4" w:space="0" w:color="auto"/>
                    <w:right w:val="single" w:sz="4" w:space="0" w:color="auto"/>
                  </w:tcBorders>
                </w:tcPr>
                <w:p w:rsidR="008F5F97" w:rsidRDefault="008F5F97" w:rsidP="00C55750">
                  <w:pPr>
                    <w:jc w:val="both"/>
                    <w:rPr>
                      <w:rFonts w:ascii="Times New Roman" w:hAnsi="Times New Roman" w:cs="Times New Roman"/>
                      <w:i/>
                      <w:sz w:val="24"/>
                      <w:szCs w:val="24"/>
                    </w:rPr>
                  </w:pPr>
                </w:p>
              </w:tc>
            </w:tr>
          </w:tbl>
          <w:p w:rsidR="00BC4C77" w:rsidRDefault="00BC4C77" w:rsidP="007B711C">
            <w:pPr>
              <w:jc w:val="both"/>
              <w:rPr>
                <w:rFonts w:ascii="Times New Roman" w:hAnsi="Times New Roman" w:cs="Times New Roman"/>
                <w:bCs/>
                <w:sz w:val="24"/>
                <w:szCs w:val="24"/>
              </w:rPr>
            </w:pPr>
          </w:p>
          <w:p w:rsidR="009240FE" w:rsidRPr="00CF0E8D" w:rsidRDefault="009240FE" w:rsidP="00C55750">
            <w:pPr>
              <w:jc w:val="both"/>
              <w:rPr>
                <w:rFonts w:ascii="Times New Roman" w:hAnsi="Times New Roman" w:cs="Times New Roman"/>
                <w:b/>
                <w:sz w:val="24"/>
                <w:szCs w:val="24"/>
              </w:rPr>
            </w:pPr>
          </w:p>
        </w:tc>
        <w:tc>
          <w:tcPr>
            <w:tcW w:w="401" w:type="pct"/>
            <w:vMerge w:val="restart"/>
          </w:tcPr>
          <w:p w:rsidR="00C60874" w:rsidRPr="006E41EC" w:rsidRDefault="008F5F97" w:rsidP="00076F1D">
            <w:pPr>
              <w:jc w:val="center"/>
              <w:rPr>
                <w:rFonts w:ascii="Times New Roman" w:hAnsi="Times New Roman" w:cs="Times New Roman"/>
                <w:sz w:val="24"/>
                <w:szCs w:val="24"/>
              </w:rPr>
            </w:pPr>
            <w:r>
              <w:rPr>
                <w:rFonts w:ascii="Times New Roman" w:hAnsi="Times New Roman" w:cs="Times New Roman"/>
                <w:sz w:val="24"/>
                <w:szCs w:val="24"/>
              </w:rPr>
              <w:t>19386572410</w:t>
            </w:r>
          </w:p>
        </w:tc>
        <w:tc>
          <w:tcPr>
            <w:tcW w:w="291" w:type="pct"/>
            <w:vMerge w:val="restart"/>
          </w:tcPr>
          <w:p w:rsidR="007B711C" w:rsidRPr="00CD2999" w:rsidRDefault="007B711C" w:rsidP="007B711C">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C60874" w:rsidRPr="00CF0E8D" w:rsidRDefault="007B711C" w:rsidP="007B711C">
            <w:pPr>
              <w:jc w:val="center"/>
              <w:rPr>
                <w:rFonts w:ascii="Times New Roman" w:hAnsi="Times New Roman" w:cs="Times New Roman"/>
                <w:b/>
                <w:sz w:val="24"/>
                <w:szCs w:val="24"/>
              </w:rPr>
            </w:pPr>
            <w:r w:rsidRPr="00CD2999">
              <w:rPr>
                <w:rFonts w:ascii="Times New Roman" w:hAnsi="Times New Roman" w:cs="Times New Roman"/>
                <w:sz w:val="24"/>
                <w:szCs w:val="24"/>
              </w:rPr>
              <w:t>0б – остальные случаи</w:t>
            </w:r>
          </w:p>
        </w:tc>
      </w:tr>
      <w:tr w:rsidR="00AF1554" w:rsidTr="00AF1554">
        <w:tc>
          <w:tcPr>
            <w:tcW w:w="181" w:type="pct"/>
            <w:vMerge/>
          </w:tcPr>
          <w:p w:rsidR="00C60874" w:rsidRPr="00424CB7" w:rsidRDefault="00C60874" w:rsidP="00DB487B">
            <w:pPr>
              <w:jc w:val="both"/>
              <w:rPr>
                <w:rFonts w:ascii="Times New Roman" w:hAnsi="Times New Roman" w:cs="Times New Roman"/>
                <w:b/>
                <w:sz w:val="24"/>
                <w:szCs w:val="24"/>
              </w:rPr>
            </w:pPr>
          </w:p>
        </w:tc>
        <w:tc>
          <w:tcPr>
            <w:tcW w:w="1723" w:type="pct"/>
            <w:vAlign w:val="center"/>
          </w:tcPr>
          <w:p w:rsidR="008739E5" w:rsidRDefault="001029F7" w:rsidP="008739E5">
            <w:pPr>
              <w:jc w:val="both"/>
              <w:rPr>
                <w:rFonts w:ascii="Times New Roman" w:hAnsi="Times New Roman" w:cs="Times New Roman"/>
                <w:b/>
                <w:sz w:val="24"/>
                <w:szCs w:val="24"/>
              </w:rPr>
            </w:pPr>
            <w:r w:rsidRPr="001029F7">
              <w:rPr>
                <w:rFonts w:ascii="Times New Roman" w:hAnsi="Times New Roman" w:cs="Times New Roman"/>
                <w:b/>
                <w:sz w:val="24"/>
                <w:szCs w:val="24"/>
              </w:rPr>
              <w:t>УК-</w:t>
            </w:r>
            <w:r w:rsidR="0077124D">
              <w:rPr>
                <w:rFonts w:ascii="Times New Roman" w:hAnsi="Times New Roman" w:cs="Times New Roman"/>
                <w:b/>
                <w:sz w:val="24"/>
                <w:szCs w:val="24"/>
              </w:rPr>
              <w:t>10</w:t>
            </w:r>
            <w:r w:rsidRPr="001029F7">
              <w:rPr>
                <w:rFonts w:ascii="Times New Roman" w:hAnsi="Times New Roman" w:cs="Times New Roman"/>
                <w:b/>
                <w:sz w:val="24"/>
                <w:szCs w:val="24"/>
              </w:rPr>
              <w:t xml:space="preserve">.2 Умеет: </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t xml:space="preserve">-воспринимать и анализировать информацию, необходимую для принятия обоснованных экономических решений; </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t xml:space="preserve">-критически оценивать информацию о перспективах экономического роста и технологического развития экономики страны и отдельных её отраслей; </w:t>
            </w:r>
          </w:p>
          <w:p w:rsidR="0077124D" w:rsidRPr="0077124D" w:rsidRDefault="0077124D" w:rsidP="0077124D">
            <w:pPr>
              <w:jc w:val="both"/>
              <w:rPr>
                <w:rFonts w:ascii="Times New Roman" w:hAnsi="Times New Roman" w:cs="Times New Roman"/>
                <w:bCs/>
                <w:sz w:val="24"/>
                <w:szCs w:val="24"/>
              </w:rPr>
            </w:pPr>
            <w:r w:rsidRPr="0077124D">
              <w:rPr>
                <w:rFonts w:ascii="Times New Roman" w:hAnsi="Times New Roman" w:cs="Times New Roman"/>
                <w:bCs/>
                <w:sz w:val="24"/>
                <w:szCs w:val="24"/>
              </w:rPr>
              <w:lastRenderedPageBreak/>
              <w:t>-решать типичные задачи в сфере личного экономического и финансового планирования;</w:t>
            </w:r>
          </w:p>
          <w:p w:rsidR="00C60874" w:rsidRPr="00424CB7" w:rsidRDefault="0077124D" w:rsidP="0077124D">
            <w:pPr>
              <w:jc w:val="both"/>
              <w:rPr>
                <w:rFonts w:ascii="Times New Roman" w:hAnsi="Times New Roman" w:cs="Times New Roman"/>
                <w:b/>
                <w:sz w:val="24"/>
                <w:szCs w:val="24"/>
              </w:rPr>
            </w:pPr>
            <w:r w:rsidRPr="0077124D">
              <w:rPr>
                <w:rFonts w:ascii="Times New Roman" w:hAnsi="Times New Roman" w:cs="Times New Roman"/>
                <w:bCs/>
                <w:sz w:val="24"/>
                <w:szCs w:val="24"/>
              </w:rPr>
              <w:t xml:space="preserve"> -выбирать инструменты управления личными финансами для достижения финансовых целей;</w:t>
            </w:r>
          </w:p>
        </w:tc>
        <w:tc>
          <w:tcPr>
            <w:tcW w:w="356" w:type="pct"/>
            <w:vMerge/>
            <w:vAlign w:val="center"/>
          </w:tcPr>
          <w:p w:rsidR="00C60874" w:rsidRPr="00CF0E8D" w:rsidRDefault="00C60874" w:rsidP="00CF0E8D">
            <w:pPr>
              <w:jc w:val="center"/>
              <w:rPr>
                <w:rFonts w:ascii="Times New Roman" w:hAnsi="Times New Roman" w:cs="Times New Roman"/>
                <w:b/>
                <w:sz w:val="24"/>
                <w:szCs w:val="24"/>
              </w:rPr>
            </w:pPr>
          </w:p>
        </w:tc>
        <w:tc>
          <w:tcPr>
            <w:tcW w:w="223" w:type="pct"/>
            <w:vMerge/>
            <w:vAlign w:val="center"/>
          </w:tcPr>
          <w:p w:rsidR="00C60874" w:rsidRPr="00CF0E8D" w:rsidRDefault="00C60874" w:rsidP="00CF0E8D">
            <w:pPr>
              <w:jc w:val="center"/>
              <w:rPr>
                <w:rFonts w:ascii="Times New Roman" w:hAnsi="Times New Roman" w:cs="Times New Roman"/>
                <w:b/>
                <w:sz w:val="24"/>
                <w:szCs w:val="24"/>
              </w:rPr>
            </w:pPr>
          </w:p>
        </w:tc>
        <w:tc>
          <w:tcPr>
            <w:tcW w:w="267" w:type="pct"/>
            <w:vMerge/>
            <w:vAlign w:val="center"/>
          </w:tcPr>
          <w:p w:rsidR="00C60874" w:rsidRPr="00CF0E8D" w:rsidRDefault="00C60874" w:rsidP="00CF0E8D">
            <w:pPr>
              <w:jc w:val="center"/>
              <w:rPr>
                <w:rFonts w:ascii="Times New Roman" w:hAnsi="Times New Roman" w:cs="Times New Roman"/>
                <w:b/>
                <w:sz w:val="24"/>
                <w:szCs w:val="24"/>
              </w:rPr>
            </w:pPr>
          </w:p>
        </w:tc>
        <w:tc>
          <w:tcPr>
            <w:tcW w:w="1558" w:type="pct"/>
            <w:gridSpan w:val="2"/>
            <w:vMerge/>
            <w:vAlign w:val="center"/>
          </w:tcPr>
          <w:p w:rsidR="00C60874" w:rsidRPr="00CF0E8D" w:rsidRDefault="00C60874" w:rsidP="00CF0E8D">
            <w:pPr>
              <w:jc w:val="center"/>
              <w:rPr>
                <w:rFonts w:ascii="Times New Roman" w:hAnsi="Times New Roman" w:cs="Times New Roman"/>
                <w:b/>
                <w:sz w:val="24"/>
                <w:szCs w:val="24"/>
              </w:rPr>
            </w:pPr>
          </w:p>
        </w:tc>
        <w:tc>
          <w:tcPr>
            <w:tcW w:w="401" w:type="pct"/>
            <w:vMerge/>
            <w:vAlign w:val="center"/>
          </w:tcPr>
          <w:p w:rsidR="00C60874" w:rsidRPr="00CF0E8D" w:rsidRDefault="00C60874" w:rsidP="00CF0E8D">
            <w:pPr>
              <w:jc w:val="center"/>
              <w:rPr>
                <w:rFonts w:ascii="Times New Roman" w:hAnsi="Times New Roman" w:cs="Times New Roman"/>
                <w:b/>
                <w:sz w:val="24"/>
                <w:szCs w:val="24"/>
              </w:rPr>
            </w:pPr>
          </w:p>
        </w:tc>
        <w:tc>
          <w:tcPr>
            <w:tcW w:w="291" w:type="pct"/>
            <w:vMerge/>
            <w:vAlign w:val="center"/>
          </w:tcPr>
          <w:p w:rsidR="00C60874" w:rsidRPr="00CF0E8D" w:rsidRDefault="00C60874" w:rsidP="00CF0E8D">
            <w:pPr>
              <w:jc w:val="center"/>
              <w:rPr>
                <w:rFonts w:ascii="Times New Roman" w:hAnsi="Times New Roman" w:cs="Times New Roman"/>
                <w:b/>
                <w:sz w:val="24"/>
                <w:szCs w:val="24"/>
              </w:rPr>
            </w:pPr>
          </w:p>
        </w:tc>
      </w:tr>
      <w:tr w:rsidR="007B711C" w:rsidTr="009D3064">
        <w:trPr>
          <w:trHeight w:val="562"/>
        </w:trPr>
        <w:tc>
          <w:tcPr>
            <w:tcW w:w="181" w:type="pct"/>
            <w:vMerge/>
          </w:tcPr>
          <w:p w:rsidR="007B711C" w:rsidRPr="00424CB7" w:rsidRDefault="007B711C" w:rsidP="00DB487B">
            <w:pPr>
              <w:jc w:val="both"/>
              <w:rPr>
                <w:rFonts w:ascii="Times New Roman" w:hAnsi="Times New Roman" w:cs="Times New Roman"/>
                <w:b/>
                <w:sz w:val="24"/>
                <w:szCs w:val="24"/>
              </w:rPr>
            </w:pPr>
          </w:p>
        </w:tc>
        <w:tc>
          <w:tcPr>
            <w:tcW w:w="1723" w:type="pct"/>
          </w:tcPr>
          <w:p w:rsidR="001029F7" w:rsidRPr="001029F7" w:rsidRDefault="001029F7" w:rsidP="009D3064">
            <w:pPr>
              <w:rPr>
                <w:rFonts w:ascii="Times New Roman" w:hAnsi="Times New Roman" w:cs="Times New Roman"/>
                <w:b/>
                <w:bCs/>
                <w:sz w:val="24"/>
                <w:szCs w:val="24"/>
              </w:rPr>
            </w:pPr>
            <w:r w:rsidRPr="001029F7">
              <w:rPr>
                <w:rFonts w:ascii="Times New Roman" w:hAnsi="Times New Roman" w:cs="Times New Roman"/>
                <w:b/>
                <w:bCs/>
                <w:sz w:val="24"/>
                <w:szCs w:val="24"/>
              </w:rPr>
              <w:t>УК-</w:t>
            </w:r>
            <w:r w:rsidR="0077124D">
              <w:rPr>
                <w:rFonts w:ascii="Times New Roman" w:hAnsi="Times New Roman" w:cs="Times New Roman"/>
                <w:b/>
                <w:bCs/>
                <w:sz w:val="24"/>
                <w:szCs w:val="24"/>
              </w:rPr>
              <w:t>10.</w:t>
            </w:r>
            <w:r w:rsidRPr="001029F7">
              <w:rPr>
                <w:rFonts w:ascii="Times New Roman" w:hAnsi="Times New Roman" w:cs="Times New Roman"/>
                <w:b/>
                <w:bCs/>
                <w:sz w:val="24"/>
                <w:szCs w:val="24"/>
              </w:rPr>
              <w:t>3 Имеет навыки и/или опыт деятельности:</w:t>
            </w:r>
          </w:p>
          <w:p w:rsidR="0077124D" w:rsidRPr="0077124D" w:rsidRDefault="0077124D" w:rsidP="0077124D">
            <w:pPr>
              <w:rPr>
                <w:rFonts w:ascii="Times New Roman" w:hAnsi="Times New Roman" w:cs="Times New Roman"/>
                <w:sz w:val="24"/>
                <w:szCs w:val="24"/>
              </w:rPr>
            </w:pPr>
            <w:r w:rsidRPr="0077124D">
              <w:rPr>
                <w:rFonts w:ascii="Times New Roman" w:hAnsi="Times New Roman" w:cs="Times New Roman"/>
                <w:sz w:val="24"/>
                <w:szCs w:val="24"/>
              </w:rPr>
              <w:t>- применения базовых принципов функционирования экономики и экономического развития;</w:t>
            </w:r>
          </w:p>
          <w:p w:rsidR="0077124D" w:rsidRPr="0077124D" w:rsidRDefault="0077124D" w:rsidP="0077124D">
            <w:pPr>
              <w:rPr>
                <w:rFonts w:ascii="Times New Roman" w:hAnsi="Times New Roman" w:cs="Times New Roman"/>
                <w:sz w:val="24"/>
                <w:szCs w:val="24"/>
              </w:rPr>
            </w:pPr>
            <w:r w:rsidRPr="0077124D">
              <w:rPr>
                <w:rFonts w:ascii="Times New Roman" w:hAnsi="Times New Roman" w:cs="Times New Roman"/>
                <w:sz w:val="24"/>
                <w:szCs w:val="24"/>
              </w:rPr>
              <w:t xml:space="preserve"> - применения методов личного экономического и финансового планирования для достижения текущих и долгосрочных финансовых целей; </w:t>
            </w:r>
          </w:p>
          <w:p w:rsidR="001F37CD" w:rsidRPr="00424CB7" w:rsidRDefault="0077124D" w:rsidP="0077124D">
            <w:pPr>
              <w:rPr>
                <w:rFonts w:ascii="Times New Roman" w:hAnsi="Times New Roman" w:cs="Times New Roman"/>
                <w:sz w:val="24"/>
                <w:szCs w:val="24"/>
              </w:rPr>
            </w:pPr>
            <w:r w:rsidRPr="0077124D">
              <w:rPr>
                <w:rFonts w:ascii="Times New Roman" w:hAnsi="Times New Roman" w:cs="Times New Roman"/>
                <w:sz w:val="24"/>
                <w:szCs w:val="24"/>
              </w:rPr>
              <w:t>-применения финансовых инструментов для управления личными финансами.</w:t>
            </w:r>
            <w:bookmarkStart w:id="0" w:name="_GoBack"/>
            <w:bookmarkEnd w:id="0"/>
          </w:p>
        </w:tc>
        <w:tc>
          <w:tcPr>
            <w:tcW w:w="356" w:type="pct"/>
            <w:vMerge/>
            <w:vAlign w:val="center"/>
          </w:tcPr>
          <w:p w:rsidR="007B711C" w:rsidRPr="00CF0E8D" w:rsidRDefault="007B711C" w:rsidP="00CF0E8D">
            <w:pPr>
              <w:jc w:val="center"/>
              <w:rPr>
                <w:rFonts w:ascii="Times New Roman" w:hAnsi="Times New Roman" w:cs="Times New Roman"/>
                <w:b/>
                <w:sz w:val="24"/>
                <w:szCs w:val="24"/>
              </w:rPr>
            </w:pPr>
          </w:p>
        </w:tc>
        <w:tc>
          <w:tcPr>
            <w:tcW w:w="223" w:type="pct"/>
            <w:vMerge/>
            <w:vAlign w:val="center"/>
          </w:tcPr>
          <w:p w:rsidR="007B711C" w:rsidRPr="00CF0E8D" w:rsidRDefault="007B711C" w:rsidP="00CF0E8D">
            <w:pPr>
              <w:jc w:val="center"/>
              <w:rPr>
                <w:rFonts w:ascii="Times New Roman" w:hAnsi="Times New Roman" w:cs="Times New Roman"/>
                <w:b/>
                <w:sz w:val="24"/>
                <w:szCs w:val="24"/>
              </w:rPr>
            </w:pPr>
          </w:p>
        </w:tc>
        <w:tc>
          <w:tcPr>
            <w:tcW w:w="267" w:type="pct"/>
            <w:vMerge/>
            <w:vAlign w:val="center"/>
          </w:tcPr>
          <w:p w:rsidR="007B711C" w:rsidRPr="00CF0E8D" w:rsidRDefault="007B711C" w:rsidP="00CF0E8D">
            <w:pPr>
              <w:jc w:val="center"/>
              <w:rPr>
                <w:rFonts w:ascii="Times New Roman" w:hAnsi="Times New Roman" w:cs="Times New Roman"/>
                <w:b/>
                <w:sz w:val="24"/>
                <w:szCs w:val="24"/>
              </w:rPr>
            </w:pPr>
          </w:p>
        </w:tc>
        <w:tc>
          <w:tcPr>
            <w:tcW w:w="1558" w:type="pct"/>
            <w:gridSpan w:val="2"/>
            <w:vMerge/>
            <w:vAlign w:val="center"/>
          </w:tcPr>
          <w:p w:rsidR="007B711C" w:rsidRPr="00CF0E8D" w:rsidRDefault="007B711C" w:rsidP="00CF0E8D">
            <w:pPr>
              <w:jc w:val="center"/>
              <w:rPr>
                <w:rFonts w:ascii="Times New Roman" w:hAnsi="Times New Roman" w:cs="Times New Roman"/>
                <w:b/>
                <w:sz w:val="24"/>
                <w:szCs w:val="24"/>
              </w:rPr>
            </w:pPr>
          </w:p>
        </w:tc>
        <w:tc>
          <w:tcPr>
            <w:tcW w:w="401" w:type="pct"/>
            <w:vMerge/>
            <w:vAlign w:val="center"/>
          </w:tcPr>
          <w:p w:rsidR="007B711C" w:rsidRPr="00CF0E8D" w:rsidRDefault="007B711C" w:rsidP="00CF0E8D">
            <w:pPr>
              <w:jc w:val="center"/>
              <w:rPr>
                <w:rFonts w:ascii="Times New Roman" w:hAnsi="Times New Roman" w:cs="Times New Roman"/>
                <w:b/>
                <w:sz w:val="24"/>
                <w:szCs w:val="24"/>
              </w:rPr>
            </w:pPr>
          </w:p>
        </w:tc>
        <w:tc>
          <w:tcPr>
            <w:tcW w:w="291" w:type="pct"/>
            <w:vMerge/>
            <w:vAlign w:val="center"/>
          </w:tcPr>
          <w:p w:rsidR="007B711C" w:rsidRPr="00CF0E8D" w:rsidRDefault="007B711C" w:rsidP="00CF0E8D">
            <w:pPr>
              <w:jc w:val="center"/>
              <w:rPr>
                <w:rFonts w:ascii="Times New Roman" w:hAnsi="Times New Roman" w:cs="Times New Roman"/>
                <w:b/>
                <w:sz w:val="24"/>
                <w:szCs w:val="24"/>
              </w:rPr>
            </w:pPr>
          </w:p>
        </w:tc>
      </w:tr>
      <w:tr w:rsidR="00D923D9" w:rsidTr="007B711C">
        <w:tc>
          <w:tcPr>
            <w:tcW w:w="181" w:type="pct"/>
            <w:vMerge w:val="restart"/>
          </w:tcPr>
          <w:p w:rsidR="00D923D9" w:rsidRPr="00424CB7" w:rsidRDefault="00A25C18" w:rsidP="00DB487B">
            <w:pPr>
              <w:pStyle w:val="Default"/>
              <w:rPr>
                <w:b/>
              </w:rPr>
            </w:pPr>
            <w:r>
              <w:rPr>
                <w:b/>
              </w:rPr>
              <w:t>6.</w:t>
            </w:r>
          </w:p>
        </w:tc>
        <w:tc>
          <w:tcPr>
            <w:tcW w:w="1723" w:type="pct"/>
          </w:tcPr>
          <w:p w:rsidR="00FE7BCA" w:rsidRPr="00FE7BCA" w:rsidRDefault="00FE7BCA" w:rsidP="00FE7BCA">
            <w:pPr>
              <w:pStyle w:val="Default"/>
              <w:jc w:val="both"/>
              <w:rPr>
                <w:b/>
                <w:bCs/>
              </w:rPr>
            </w:pPr>
            <w:r w:rsidRPr="00FE7BCA">
              <w:rPr>
                <w:b/>
                <w:bCs/>
              </w:rPr>
              <w:t>УК-</w:t>
            </w:r>
            <w:r w:rsidR="00867CF0">
              <w:rPr>
                <w:b/>
                <w:bCs/>
              </w:rPr>
              <w:t>10</w:t>
            </w:r>
            <w:r w:rsidRPr="00FE7BCA">
              <w:rPr>
                <w:b/>
                <w:bCs/>
              </w:rPr>
              <w:t xml:space="preserve">.1. Знает: </w:t>
            </w:r>
          </w:p>
          <w:p w:rsidR="00060A10" w:rsidRPr="00060A10" w:rsidRDefault="00060A10" w:rsidP="00060A10">
            <w:pPr>
              <w:pStyle w:val="Default"/>
              <w:jc w:val="both"/>
            </w:pPr>
            <w:r w:rsidRPr="00060A10">
              <w:t>- принципы рационального выбора и наблюдаемые отклонения от рационального поведения;</w:t>
            </w:r>
          </w:p>
          <w:p w:rsidR="00060A10" w:rsidRPr="00060A10" w:rsidRDefault="00060A10" w:rsidP="00060A10">
            <w:pPr>
              <w:pStyle w:val="Default"/>
              <w:jc w:val="both"/>
            </w:pPr>
            <w:r w:rsidRPr="00060A10">
              <w:t xml:space="preserve">- основные принципы экономического анализа для принятия решений; </w:t>
            </w:r>
          </w:p>
          <w:p w:rsidR="00060A10" w:rsidRPr="00060A10" w:rsidRDefault="00060A10" w:rsidP="00060A10">
            <w:pPr>
              <w:pStyle w:val="Default"/>
              <w:jc w:val="both"/>
            </w:pPr>
            <w:r w:rsidRPr="00060A10">
              <w:t>- 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060A10" w:rsidRPr="00060A10" w:rsidRDefault="00060A10" w:rsidP="00060A10">
            <w:pPr>
              <w:pStyle w:val="Default"/>
              <w:jc w:val="both"/>
            </w:pPr>
            <w:r w:rsidRPr="00060A10">
              <w:t>- 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w:t>
            </w:r>
          </w:p>
          <w:p w:rsidR="00436898" w:rsidRPr="00A25C18" w:rsidRDefault="00060A10" w:rsidP="00060A10">
            <w:pPr>
              <w:pStyle w:val="Default"/>
              <w:jc w:val="both"/>
              <w:rPr>
                <w:b/>
                <w:bCs/>
              </w:rPr>
            </w:pPr>
            <w:r w:rsidRPr="00060A10">
              <w:t xml:space="preserve">- понятие общественных благ и роль государства в их обеспечении. Цели, задачи, инструменты и </w:t>
            </w:r>
            <w:r w:rsidRPr="00060A10">
              <w:lastRenderedPageBreak/>
              <w:t>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D923D9" w:rsidRPr="00DE170A" w:rsidRDefault="00620E15" w:rsidP="00B720B4">
            <w:pPr>
              <w:jc w:val="center"/>
              <w:rPr>
                <w:rFonts w:ascii="Times New Roman" w:hAnsi="Times New Roman" w:cs="Times New Roman"/>
                <w:sz w:val="24"/>
                <w:szCs w:val="24"/>
              </w:rPr>
            </w:pPr>
            <w:r w:rsidRPr="00620E15">
              <w:rPr>
                <w:rFonts w:ascii="Times New Roman" w:hAnsi="Times New Roman" w:cs="Times New Roman"/>
                <w:sz w:val="24"/>
                <w:szCs w:val="24"/>
              </w:rPr>
              <w:lastRenderedPageBreak/>
              <w:t>Задание закрытого типа на установление соответствия</w:t>
            </w:r>
          </w:p>
        </w:tc>
        <w:tc>
          <w:tcPr>
            <w:tcW w:w="223" w:type="pct"/>
            <w:vMerge w:val="restart"/>
          </w:tcPr>
          <w:p w:rsidR="00D923D9" w:rsidRPr="00DE170A" w:rsidRDefault="00620E15" w:rsidP="00DB487B">
            <w:pPr>
              <w:jc w:val="center"/>
              <w:rPr>
                <w:rFonts w:ascii="Times New Roman" w:hAnsi="Times New Roman" w:cs="Times New Roman"/>
                <w:sz w:val="24"/>
                <w:szCs w:val="24"/>
              </w:rPr>
            </w:pPr>
            <w:r>
              <w:rPr>
                <w:rFonts w:ascii="Times New Roman" w:hAnsi="Times New Roman" w:cs="Times New Roman"/>
                <w:sz w:val="24"/>
                <w:szCs w:val="24"/>
              </w:rPr>
              <w:t>повышенный</w:t>
            </w:r>
          </w:p>
        </w:tc>
        <w:tc>
          <w:tcPr>
            <w:tcW w:w="267" w:type="pct"/>
            <w:vMerge w:val="restart"/>
          </w:tcPr>
          <w:p w:rsidR="00D923D9" w:rsidRPr="00DE170A" w:rsidRDefault="00620E15" w:rsidP="00DB487B">
            <w:pPr>
              <w:jc w:val="center"/>
              <w:rPr>
                <w:rFonts w:ascii="Times New Roman" w:hAnsi="Times New Roman" w:cs="Times New Roman"/>
                <w:sz w:val="24"/>
                <w:szCs w:val="24"/>
              </w:rPr>
            </w:pPr>
            <w:r>
              <w:rPr>
                <w:rFonts w:ascii="Times New Roman" w:hAnsi="Times New Roman" w:cs="Times New Roman"/>
                <w:sz w:val="24"/>
                <w:szCs w:val="24"/>
              </w:rPr>
              <w:t>3-</w:t>
            </w:r>
            <w:r w:rsidR="007B711C">
              <w:rPr>
                <w:rFonts w:ascii="Times New Roman" w:hAnsi="Times New Roman" w:cs="Times New Roman"/>
                <w:sz w:val="24"/>
                <w:szCs w:val="24"/>
              </w:rPr>
              <w:t>5 мин</w:t>
            </w:r>
          </w:p>
        </w:tc>
        <w:tc>
          <w:tcPr>
            <w:tcW w:w="1558" w:type="pct"/>
            <w:gridSpan w:val="2"/>
            <w:vMerge w:val="restart"/>
          </w:tcPr>
          <w:p w:rsidR="00962993" w:rsidRDefault="007B711C" w:rsidP="006E5F40">
            <w:pPr>
              <w:jc w:val="both"/>
              <w:rPr>
                <w:rFonts w:ascii="Times New Roman" w:hAnsi="Times New Roman" w:cs="Times New Roman"/>
                <w:i/>
                <w:sz w:val="24"/>
                <w:szCs w:val="24"/>
              </w:rPr>
            </w:pPr>
            <w:r w:rsidRPr="002F51EC">
              <w:rPr>
                <w:rFonts w:ascii="Times New Roman" w:hAnsi="Times New Roman" w:cs="Times New Roman"/>
                <w:i/>
                <w:sz w:val="24"/>
                <w:szCs w:val="24"/>
              </w:rPr>
              <w:t xml:space="preserve">Прочитайте текст и </w:t>
            </w:r>
            <w:r w:rsidR="00D82DB1">
              <w:rPr>
                <w:rFonts w:ascii="Times New Roman" w:hAnsi="Times New Roman" w:cs="Times New Roman"/>
                <w:i/>
                <w:sz w:val="24"/>
                <w:szCs w:val="24"/>
              </w:rPr>
              <w:t>установите соответствие</w:t>
            </w:r>
          </w:p>
          <w:p w:rsidR="00FE1A09" w:rsidRPr="00FE1A09" w:rsidRDefault="00FE1A09" w:rsidP="006E5F40">
            <w:pPr>
              <w:jc w:val="both"/>
              <w:rPr>
                <w:rFonts w:ascii="Times New Roman" w:hAnsi="Times New Roman" w:cs="Times New Roman"/>
                <w:iCs/>
                <w:sz w:val="24"/>
                <w:szCs w:val="24"/>
              </w:rPr>
            </w:pPr>
            <w:r w:rsidRPr="00FE1A09">
              <w:rPr>
                <w:rFonts w:ascii="Times New Roman" w:hAnsi="Times New Roman" w:cs="Times New Roman"/>
                <w:iCs/>
                <w:sz w:val="24"/>
                <w:szCs w:val="24"/>
              </w:rPr>
              <w:t>Соотнес</w:t>
            </w:r>
            <w:r w:rsidR="00CA7150">
              <w:rPr>
                <w:rFonts w:ascii="Times New Roman" w:hAnsi="Times New Roman" w:cs="Times New Roman"/>
                <w:iCs/>
                <w:sz w:val="24"/>
                <w:szCs w:val="24"/>
              </w:rPr>
              <w:t>и</w:t>
            </w:r>
            <w:r w:rsidRPr="00FE1A09">
              <w:rPr>
                <w:rFonts w:ascii="Times New Roman" w:hAnsi="Times New Roman" w:cs="Times New Roman"/>
                <w:iCs/>
                <w:sz w:val="24"/>
                <w:szCs w:val="24"/>
              </w:rPr>
              <w:t>т</w:t>
            </w:r>
            <w:r w:rsidR="00CA7150">
              <w:rPr>
                <w:rFonts w:ascii="Times New Roman" w:hAnsi="Times New Roman" w:cs="Times New Roman"/>
                <w:iCs/>
                <w:sz w:val="24"/>
                <w:szCs w:val="24"/>
              </w:rPr>
              <w:t>е</w:t>
            </w:r>
            <w:r w:rsidR="00EF55D8">
              <w:rPr>
                <w:rFonts w:ascii="Times New Roman" w:hAnsi="Times New Roman" w:cs="Times New Roman"/>
                <w:iCs/>
                <w:sz w:val="24"/>
                <w:szCs w:val="24"/>
              </w:rPr>
              <w:t xml:space="preserve"> </w:t>
            </w:r>
            <w:r w:rsidR="00F95F29">
              <w:rPr>
                <w:rFonts w:ascii="Times New Roman" w:hAnsi="Times New Roman" w:cs="Times New Roman"/>
                <w:iCs/>
                <w:sz w:val="24"/>
                <w:szCs w:val="24"/>
              </w:rPr>
              <w:t>экономическое понятие</w:t>
            </w:r>
            <w:r w:rsidRPr="00FE1A09">
              <w:rPr>
                <w:rFonts w:ascii="Times New Roman" w:hAnsi="Times New Roman" w:cs="Times New Roman"/>
                <w:iCs/>
                <w:sz w:val="24"/>
                <w:szCs w:val="24"/>
              </w:rPr>
              <w:t xml:space="preserve"> из левого столбца (А-</w:t>
            </w:r>
            <w:r w:rsidR="006072B7">
              <w:rPr>
                <w:rFonts w:ascii="Times New Roman" w:hAnsi="Times New Roman" w:cs="Times New Roman"/>
                <w:iCs/>
                <w:sz w:val="24"/>
                <w:szCs w:val="24"/>
              </w:rPr>
              <w:t>Л</w:t>
            </w:r>
            <w:r w:rsidRPr="00FE1A09">
              <w:rPr>
                <w:rFonts w:ascii="Times New Roman" w:hAnsi="Times New Roman" w:cs="Times New Roman"/>
                <w:iCs/>
                <w:sz w:val="24"/>
                <w:szCs w:val="24"/>
              </w:rPr>
              <w:t xml:space="preserve">) и предложенного </w:t>
            </w:r>
            <w:r w:rsidR="00F95F29">
              <w:rPr>
                <w:rFonts w:ascii="Times New Roman" w:hAnsi="Times New Roman" w:cs="Times New Roman"/>
                <w:iCs/>
                <w:sz w:val="24"/>
                <w:szCs w:val="24"/>
              </w:rPr>
              <w:t>определения раскрывающее экономическое понятие</w:t>
            </w:r>
            <w:r w:rsidRPr="00FE1A09">
              <w:rPr>
                <w:rFonts w:ascii="Times New Roman" w:hAnsi="Times New Roman" w:cs="Times New Roman"/>
                <w:iCs/>
                <w:sz w:val="24"/>
                <w:szCs w:val="24"/>
              </w:rPr>
              <w:t xml:space="preserve"> из правого столбца (1-</w:t>
            </w:r>
            <w:r w:rsidR="00F95F29">
              <w:rPr>
                <w:rFonts w:ascii="Times New Roman" w:hAnsi="Times New Roman" w:cs="Times New Roman"/>
                <w:iCs/>
                <w:sz w:val="24"/>
                <w:szCs w:val="24"/>
              </w:rPr>
              <w:t>10</w:t>
            </w:r>
            <w:r w:rsidRPr="00FE1A09">
              <w:rPr>
                <w:rFonts w:ascii="Times New Roman" w:hAnsi="Times New Roman" w:cs="Times New Roman"/>
                <w:iCs/>
                <w:sz w:val="24"/>
                <w:szCs w:val="24"/>
              </w:rPr>
              <w:t>).</w:t>
            </w:r>
          </w:p>
          <w:p w:rsidR="000F3463" w:rsidRPr="002320FD" w:rsidRDefault="000F3463" w:rsidP="000F3463">
            <w:pPr>
              <w:jc w:val="both"/>
              <w:rPr>
                <w:rFonts w:ascii="Times New Roman" w:hAnsi="Times New Roman" w:cs="Times New Roman"/>
                <w:iCs/>
              </w:rPr>
            </w:pPr>
          </w:p>
          <w:tbl>
            <w:tblPr>
              <w:tblStyle w:val="a3"/>
              <w:tblW w:w="0" w:type="auto"/>
              <w:tblLayout w:type="fixed"/>
              <w:tblLook w:val="04A0"/>
            </w:tblPr>
            <w:tblGrid>
              <w:gridCol w:w="468"/>
              <w:gridCol w:w="1864"/>
              <w:gridCol w:w="546"/>
              <w:gridCol w:w="1786"/>
            </w:tblGrid>
            <w:tr w:rsidR="00FE1A09" w:rsidTr="007956AD">
              <w:tc>
                <w:tcPr>
                  <w:tcW w:w="2332" w:type="dxa"/>
                  <w:gridSpan w:val="2"/>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Экономическое понятие</w:t>
                  </w:r>
                </w:p>
              </w:tc>
              <w:tc>
                <w:tcPr>
                  <w:tcW w:w="2332" w:type="dxa"/>
                  <w:gridSpan w:val="2"/>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Определение экономического понятия</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А</w:t>
                  </w:r>
                </w:p>
              </w:tc>
              <w:tc>
                <w:tcPr>
                  <w:tcW w:w="1864"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 xml:space="preserve">Цена </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1</w:t>
                  </w:r>
                </w:p>
              </w:tc>
              <w:tc>
                <w:tcPr>
                  <w:tcW w:w="1786" w:type="dxa"/>
                </w:tcPr>
                <w:p w:rsidR="00FE1A09" w:rsidRPr="009A0417" w:rsidRDefault="00063B49" w:rsidP="000F3463">
                  <w:pPr>
                    <w:jc w:val="both"/>
                    <w:rPr>
                      <w:rFonts w:ascii="Times New Roman" w:hAnsi="Times New Roman" w:cs="Times New Roman"/>
                      <w:iCs/>
                      <w:sz w:val="24"/>
                      <w:szCs w:val="24"/>
                    </w:rPr>
                  </w:pPr>
                  <w:r w:rsidRPr="00063B49">
                    <w:rPr>
                      <w:rFonts w:ascii="Times New Roman" w:hAnsi="Times New Roman" w:cs="Times New Roman"/>
                      <w:iCs/>
                      <w:sz w:val="24"/>
                      <w:szCs w:val="24"/>
                    </w:rPr>
                    <w:t xml:space="preserve">один из важнейших макроэкономических показателей, выражающий исчисленную в рыночных ценах совокупную стоимость </w:t>
                  </w:r>
                  <w:r w:rsidRPr="00063B49">
                    <w:rPr>
                      <w:rFonts w:ascii="Times New Roman" w:hAnsi="Times New Roman" w:cs="Times New Roman"/>
                      <w:iCs/>
                      <w:sz w:val="24"/>
                      <w:szCs w:val="24"/>
                    </w:rPr>
                    <w:lastRenderedPageBreak/>
                    <w:t>конечного продукта (продукции, товаров и услуг), созданного в течение года внутри страны с использованием факторов производства, принадлежащих как данной стране, так и другим странам</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lastRenderedPageBreak/>
                    <w:t>Б</w:t>
                  </w:r>
                </w:p>
              </w:tc>
              <w:tc>
                <w:tcPr>
                  <w:tcW w:w="1864"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Прибыль</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2</w:t>
                  </w:r>
                </w:p>
              </w:tc>
              <w:tc>
                <w:tcPr>
                  <w:tcW w:w="1786" w:type="dxa"/>
                </w:tcPr>
                <w:p w:rsidR="00FE1A09" w:rsidRPr="009A0417" w:rsidRDefault="00F5606C" w:rsidP="000F3463">
                  <w:pPr>
                    <w:jc w:val="both"/>
                    <w:rPr>
                      <w:rFonts w:ascii="Times New Roman" w:hAnsi="Times New Roman" w:cs="Times New Roman"/>
                      <w:iCs/>
                      <w:sz w:val="24"/>
                      <w:szCs w:val="24"/>
                    </w:rPr>
                  </w:pPr>
                  <w:r w:rsidRPr="00F5606C">
                    <w:rPr>
                      <w:rFonts w:ascii="Times New Roman" w:hAnsi="Times New Roman" w:cs="Times New Roman"/>
                      <w:iCs/>
                      <w:sz w:val="24"/>
                      <w:szCs w:val="24"/>
                    </w:rPr>
                    <w:t>случайности или опасности, которые носят возможный, а не неизбежный характер и могут являться причинами убытков; обычно осуществляется страхование различных видов рисков</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В</w:t>
                  </w:r>
                </w:p>
              </w:tc>
              <w:tc>
                <w:tcPr>
                  <w:tcW w:w="1864" w:type="dxa"/>
                </w:tcPr>
                <w:p w:rsidR="00FE1A09" w:rsidRPr="009A0417" w:rsidRDefault="009A0417" w:rsidP="000F3463">
                  <w:pPr>
                    <w:jc w:val="both"/>
                    <w:rPr>
                      <w:rFonts w:ascii="Times New Roman" w:hAnsi="Times New Roman" w:cs="Times New Roman"/>
                      <w:iCs/>
                      <w:sz w:val="24"/>
                      <w:szCs w:val="24"/>
                    </w:rPr>
                  </w:pPr>
                  <w:r w:rsidRPr="009A0417">
                    <w:rPr>
                      <w:rFonts w:ascii="Times New Roman" w:hAnsi="Times New Roman" w:cs="Times New Roman"/>
                      <w:iCs/>
                      <w:sz w:val="24"/>
                      <w:szCs w:val="24"/>
                    </w:rPr>
                    <w:t>Конкуренция</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3</w:t>
                  </w:r>
                </w:p>
              </w:tc>
              <w:tc>
                <w:tcPr>
                  <w:tcW w:w="1786" w:type="dxa"/>
                </w:tcPr>
                <w:p w:rsidR="00FE1A09" w:rsidRPr="009A0417" w:rsidRDefault="00063B49" w:rsidP="000F3463">
                  <w:pPr>
                    <w:jc w:val="both"/>
                    <w:rPr>
                      <w:rFonts w:ascii="Times New Roman" w:hAnsi="Times New Roman" w:cs="Times New Roman"/>
                      <w:iCs/>
                      <w:sz w:val="24"/>
                      <w:szCs w:val="24"/>
                    </w:rPr>
                  </w:pPr>
                  <w:r w:rsidRPr="00063B49">
                    <w:rPr>
                      <w:rFonts w:ascii="Times New Roman" w:hAnsi="Times New Roman" w:cs="Times New Roman"/>
                      <w:iCs/>
                      <w:sz w:val="24"/>
                      <w:szCs w:val="24"/>
                    </w:rPr>
                    <w:t xml:space="preserve">социально-экономическая ситуация, при которой часть активного, </w:t>
                  </w:r>
                  <w:r w:rsidRPr="00063B49">
                    <w:rPr>
                      <w:rFonts w:ascii="Times New Roman" w:hAnsi="Times New Roman" w:cs="Times New Roman"/>
                      <w:iCs/>
                      <w:sz w:val="24"/>
                      <w:szCs w:val="24"/>
                    </w:rPr>
                    <w:lastRenderedPageBreak/>
                    <w:t>трудоспособного населения не может найти работу, которую эти люди способны выполнить</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lastRenderedPageBreak/>
                    <w:t>Г</w:t>
                  </w:r>
                </w:p>
              </w:tc>
              <w:tc>
                <w:tcPr>
                  <w:tcW w:w="1864"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Риск</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4</w:t>
                  </w:r>
                </w:p>
              </w:tc>
              <w:tc>
                <w:tcPr>
                  <w:tcW w:w="1786" w:type="dxa"/>
                </w:tcPr>
                <w:p w:rsidR="00FE1A09" w:rsidRPr="009A0417" w:rsidRDefault="00063B49" w:rsidP="000F3463">
                  <w:pPr>
                    <w:jc w:val="both"/>
                    <w:rPr>
                      <w:rFonts w:ascii="Times New Roman" w:hAnsi="Times New Roman" w:cs="Times New Roman"/>
                      <w:iCs/>
                      <w:sz w:val="24"/>
                      <w:szCs w:val="24"/>
                    </w:rPr>
                  </w:pPr>
                  <w:r w:rsidRPr="00063B49">
                    <w:rPr>
                      <w:rFonts w:ascii="Times New Roman" w:hAnsi="Times New Roman" w:cs="Times New Roman"/>
                      <w:iCs/>
                      <w:sz w:val="24"/>
                      <w:szCs w:val="24"/>
                    </w:rPr>
                    <w:t>субъекты экономических отношений, принимающие участие в производстве, распределении, обмене и потреблении экономических благ</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Д</w:t>
                  </w:r>
                </w:p>
              </w:tc>
              <w:tc>
                <w:tcPr>
                  <w:tcW w:w="1864"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Безработица</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5</w:t>
                  </w:r>
                </w:p>
              </w:tc>
              <w:tc>
                <w:tcPr>
                  <w:tcW w:w="1786" w:type="dxa"/>
                </w:tcPr>
                <w:p w:rsidR="00FE1A09" w:rsidRPr="009A0417" w:rsidRDefault="000E7001" w:rsidP="000F3463">
                  <w:pPr>
                    <w:jc w:val="both"/>
                    <w:rPr>
                      <w:rFonts w:ascii="Times New Roman" w:hAnsi="Times New Roman" w:cs="Times New Roman"/>
                      <w:iCs/>
                      <w:sz w:val="24"/>
                      <w:szCs w:val="24"/>
                    </w:rPr>
                  </w:pPr>
                  <w:r w:rsidRPr="000E7001">
                    <w:rPr>
                      <w:rFonts w:ascii="Times New Roman" w:hAnsi="Times New Roman" w:cs="Times New Roman"/>
                      <w:iCs/>
                      <w:sz w:val="24"/>
                      <w:szCs w:val="24"/>
                    </w:rPr>
                    <w:t>одна сотая доля числа</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Е</w:t>
                  </w:r>
                </w:p>
              </w:tc>
              <w:tc>
                <w:tcPr>
                  <w:tcW w:w="1864"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Валовый внутренний продукт</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6</w:t>
                  </w:r>
                </w:p>
              </w:tc>
              <w:tc>
                <w:tcPr>
                  <w:tcW w:w="1786" w:type="dxa"/>
                </w:tcPr>
                <w:p w:rsidR="00FE1A09" w:rsidRPr="009A0417" w:rsidRDefault="000E7001" w:rsidP="000F3463">
                  <w:pPr>
                    <w:jc w:val="both"/>
                    <w:rPr>
                      <w:rFonts w:ascii="Times New Roman" w:hAnsi="Times New Roman" w:cs="Times New Roman"/>
                      <w:iCs/>
                      <w:sz w:val="24"/>
                      <w:szCs w:val="24"/>
                    </w:rPr>
                  </w:pPr>
                  <w:r w:rsidRPr="000E7001">
                    <w:rPr>
                      <w:rFonts w:ascii="Times New Roman" w:hAnsi="Times New Roman" w:cs="Times New Roman"/>
                      <w:iCs/>
                      <w:sz w:val="24"/>
                      <w:szCs w:val="24"/>
                    </w:rPr>
                    <w:t xml:space="preserve">фундаментальное понятие экономической теории, означающее в общем источники, средства обеспечения производства, совокупность ресурсов, используемых в хозяйственной </w:t>
                  </w:r>
                  <w:r w:rsidRPr="000E7001">
                    <w:rPr>
                      <w:rFonts w:ascii="Times New Roman" w:hAnsi="Times New Roman" w:cs="Times New Roman"/>
                      <w:iCs/>
                      <w:sz w:val="24"/>
                      <w:szCs w:val="24"/>
                    </w:rPr>
                    <w:lastRenderedPageBreak/>
                    <w:t>деятельности</w:t>
                  </w:r>
                </w:p>
              </w:tc>
            </w:tr>
            <w:tr w:rsidR="00FE1A09" w:rsidTr="005249B8">
              <w:tc>
                <w:tcPr>
                  <w:tcW w:w="468"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lastRenderedPageBreak/>
                    <w:t>Ж</w:t>
                  </w:r>
                </w:p>
              </w:tc>
              <w:tc>
                <w:tcPr>
                  <w:tcW w:w="1864"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Процент</w:t>
                  </w:r>
                </w:p>
              </w:tc>
              <w:tc>
                <w:tcPr>
                  <w:tcW w:w="546" w:type="dxa"/>
                </w:tcPr>
                <w:p w:rsidR="00FE1A09" w:rsidRP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7</w:t>
                  </w:r>
                </w:p>
              </w:tc>
              <w:tc>
                <w:tcPr>
                  <w:tcW w:w="1786" w:type="dxa"/>
                </w:tcPr>
                <w:p w:rsidR="00FE1A09" w:rsidRPr="009A0417" w:rsidRDefault="000E7001" w:rsidP="000F3463">
                  <w:pPr>
                    <w:jc w:val="both"/>
                    <w:rPr>
                      <w:rFonts w:ascii="Times New Roman" w:hAnsi="Times New Roman" w:cs="Times New Roman"/>
                      <w:iCs/>
                      <w:sz w:val="24"/>
                      <w:szCs w:val="24"/>
                    </w:rPr>
                  </w:pPr>
                  <w:r w:rsidRPr="000E7001">
                    <w:rPr>
                      <w:rFonts w:ascii="Times New Roman" w:hAnsi="Times New Roman" w:cs="Times New Roman"/>
                      <w:iCs/>
                      <w:sz w:val="24"/>
                      <w:szCs w:val="24"/>
                    </w:rPr>
                    <w:t>превышение доходов от продажи товаров и услуг над затратами на производство и продажу этих товаров</w:t>
                  </w:r>
                </w:p>
              </w:tc>
            </w:tr>
            <w:tr w:rsidR="009A0417" w:rsidTr="005249B8">
              <w:tc>
                <w:tcPr>
                  <w:tcW w:w="468" w:type="dxa"/>
                </w:tcPr>
                <w:p w:rsidR="009A0417" w:rsidRDefault="006072B7" w:rsidP="000F3463">
                  <w:pPr>
                    <w:jc w:val="both"/>
                    <w:rPr>
                      <w:rFonts w:ascii="Times New Roman" w:hAnsi="Times New Roman" w:cs="Times New Roman"/>
                      <w:iCs/>
                      <w:sz w:val="24"/>
                      <w:szCs w:val="24"/>
                    </w:rPr>
                  </w:pPr>
                  <w:r>
                    <w:rPr>
                      <w:rFonts w:ascii="Times New Roman" w:hAnsi="Times New Roman" w:cs="Times New Roman"/>
                      <w:iCs/>
                      <w:sz w:val="24"/>
                      <w:szCs w:val="24"/>
                    </w:rPr>
                    <w:t>И</w:t>
                  </w:r>
                </w:p>
              </w:tc>
              <w:tc>
                <w:tcPr>
                  <w:tcW w:w="1864" w:type="dxa"/>
                </w:tcPr>
                <w:p w:rsid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Услуги</w:t>
                  </w:r>
                </w:p>
              </w:tc>
              <w:tc>
                <w:tcPr>
                  <w:tcW w:w="546" w:type="dxa"/>
                </w:tcPr>
                <w:p w:rsidR="009A0417" w:rsidRDefault="009A0417" w:rsidP="000F3463">
                  <w:pPr>
                    <w:jc w:val="both"/>
                    <w:rPr>
                      <w:rFonts w:ascii="Times New Roman" w:hAnsi="Times New Roman" w:cs="Times New Roman"/>
                      <w:iCs/>
                      <w:sz w:val="24"/>
                      <w:szCs w:val="24"/>
                    </w:rPr>
                  </w:pPr>
                  <w:r>
                    <w:rPr>
                      <w:rFonts w:ascii="Times New Roman" w:hAnsi="Times New Roman" w:cs="Times New Roman"/>
                      <w:iCs/>
                      <w:sz w:val="24"/>
                      <w:szCs w:val="24"/>
                    </w:rPr>
                    <w:t>8</w:t>
                  </w:r>
                </w:p>
              </w:tc>
              <w:tc>
                <w:tcPr>
                  <w:tcW w:w="1786" w:type="dxa"/>
                </w:tcPr>
                <w:p w:rsidR="009A0417" w:rsidRPr="009A0417" w:rsidRDefault="00F5606C" w:rsidP="000F3463">
                  <w:pPr>
                    <w:jc w:val="both"/>
                    <w:rPr>
                      <w:rFonts w:ascii="Times New Roman" w:hAnsi="Times New Roman" w:cs="Times New Roman"/>
                      <w:iCs/>
                      <w:sz w:val="24"/>
                      <w:szCs w:val="24"/>
                    </w:rPr>
                  </w:pPr>
                  <w:r w:rsidRPr="00F5606C">
                    <w:rPr>
                      <w:rFonts w:ascii="Times New Roman" w:hAnsi="Times New Roman" w:cs="Times New Roman"/>
                      <w:iCs/>
                      <w:sz w:val="24"/>
                      <w:szCs w:val="24"/>
                    </w:rPr>
                    <w:t xml:space="preserve">состязание между экономическими субъектами, когда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рынке: борьба за рынки сбыта товаров с целью получения более высоких </w:t>
                  </w:r>
                  <w:r w:rsidRPr="00F5606C">
                    <w:rPr>
                      <w:rFonts w:ascii="Times New Roman" w:hAnsi="Times New Roman" w:cs="Times New Roman"/>
                      <w:iCs/>
                      <w:sz w:val="24"/>
                      <w:szCs w:val="24"/>
                    </w:rPr>
                    <w:lastRenderedPageBreak/>
                    <w:t>доходов, прибыли, других выгод</w:t>
                  </w:r>
                </w:p>
              </w:tc>
            </w:tr>
            <w:tr w:rsidR="009A0417" w:rsidTr="005249B8">
              <w:tc>
                <w:tcPr>
                  <w:tcW w:w="468" w:type="dxa"/>
                </w:tcPr>
                <w:p w:rsidR="009A0417" w:rsidRDefault="006072B7" w:rsidP="000F3463">
                  <w:pPr>
                    <w:jc w:val="both"/>
                    <w:rPr>
                      <w:rFonts w:ascii="Times New Roman" w:hAnsi="Times New Roman" w:cs="Times New Roman"/>
                      <w:iCs/>
                      <w:sz w:val="24"/>
                      <w:szCs w:val="24"/>
                    </w:rPr>
                  </w:pPr>
                  <w:r>
                    <w:rPr>
                      <w:rFonts w:ascii="Times New Roman" w:hAnsi="Times New Roman" w:cs="Times New Roman"/>
                      <w:iCs/>
                      <w:sz w:val="24"/>
                      <w:szCs w:val="24"/>
                    </w:rPr>
                    <w:lastRenderedPageBreak/>
                    <w:t>К</w:t>
                  </w:r>
                </w:p>
              </w:tc>
              <w:tc>
                <w:tcPr>
                  <w:tcW w:w="1864" w:type="dxa"/>
                </w:tcPr>
                <w:p w:rsidR="009A0417" w:rsidRDefault="005249B8" w:rsidP="000F3463">
                  <w:pPr>
                    <w:jc w:val="both"/>
                    <w:rPr>
                      <w:rFonts w:ascii="Times New Roman" w:hAnsi="Times New Roman" w:cs="Times New Roman"/>
                      <w:iCs/>
                      <w:sz w:val="24"/>
                      <w:szCs w:val="24"/>
                    </w:rPr>
                  </w:pPr>
                  <w:r>
                    <w:rPr>
                      <w:rFonts w:ascii="Times New Roman" w:hAnsi="Times New Roman" w:cs="Times New Roman"/>
                      <w:iCs/>
                      <w:sz w:val="24"/>
                      <w:szCs w:val="24"/>
                    </w:rPr>
                    <w:t>Экономические агенты</w:t>
                  </w:r>
                </w:p>
              </w:tc>
              <w:tc>
                <w:tcPr>
                  <w:tcW w:w="546" w:type="dxa"/>
                </w:tcPr>
                <w:p w:rsidR="009A0417" w:rsidRDefault="005249B8" w:rsidP="000F3463">
                  <w:pPr>
                    <w:jc w:val="both"/>
                    <w:rPr>
                      <w:rFonts w:ascii="Times New Roman" w:hAnsi="Times New Roman" w:cs="Times New Roman"/>
                      <w:iCs/>
                      <w:sz w:val="24"/>
                      <w:szCs w:val="24"/>
                    </w:rPr>
                  </w:pPr>
                  <w:r>
                    <w:rPr>
                      <w:rFonts w:ascii="Times New Roman" w:hAnsi="Times New Roman" w:cs="Times New Roman"/>
                      <w:iCs/>
                      <w:sz w:val="24"/>
                      <w:szCs w:val="24"/>
                    </w:rPr>
                    <w:t>9</w:t>
                  </w:r>
                </w:p>
              </w:tc>
              <w:tc>
                <w:tcPr>
                  <w:tcW w:w="1786" w:type="dxa"/>
                </w:tcPr>
                <w:p w:rsidR="009A0417" w:rsidRPr="009A0417" w:rsidRDefault="00F5606C" w:rsidP="000F3463">
                  <w:pPr>
                    <w:jc w:val="both"/>
                    <w:rPr>
                      <w:rFonts w:ascii="Times New Roman" w:hAnsi="Times New Roman" w:cs="Times New Roman"/>
                      <w:iCs/>
                      <w:sz w:val="24"/>
                      <w:szCs w:val="24"/>
                    </w:rPr>
                  </w:pPr>
                  <w:r w:rsidRPr="00F5606C">
                    <w:rPr>
                      <w:rFonts w:ascii="Times New Roman" w:hAnsi="Times New Roman" w:cs="Times New Roman"/>
                      <w:iCs/>
                      <w:sz w:val="24"/>
                      <w:szCs w:val="24"/>
                    </w:rPr>
                    <w:t>виды деятельности, работ, в процессе выполнения которых не создается новый, ранее не существовавший материально-вещественный продукт, но изменяется качество уже имеющегося, созданного продукта</w:t>
                  </w:r>
                </w:p>
              </w:tc>
            </w:tr>
            <w:tr w:rsidR="009A0417" w:rsidTr="005249B8">
              <w:tc>
                <w:tcPr>
                  <w:tcW w:w="468" w:type="dxa"/>
                </w:tcPr>
                <w:p w:rsidR="009A0417" w:rsidRDefault="006072B7" w:rsidP="000F3463">
                  <w:pPr>
                    <w:jc w:val="both"/>
                    <w:rPr>
                      <w:rFonts w:ascii="Times New Roman" w:hAnsi="Times New Roman" w:cs="Times New Roman"/>
                      <w:iCs/>
                      <w:sz w:val="24"/>
                      <w:szCs w:val="24"/>
                    </w:rPr>
                  </w:pPr>
                  <w:r>
                    <w:rPr>
                      <w:rFonts w:ascii="Times New Roman" w:hAnsi="Times New Roman" w:cs="Times New Roman"/>
                      <w:iCs/>
                      <w:sz w:val="24"/>
                      <w:szCs w:val="24"/>
                    </w:rPr>
                    <w:t>Л</w:t>
                  </w:r>
                </w:p>
              </w:tc>
              <w:tc>
                <w:tcPr>
                  <w:tcW w:w="1864" w:type="dxa"/>
                </w:tcPr>
                <w:p w:rsidR="009A0417" w:rsidRDefault="005249B8" w:rsidP="000F3463">
                  <w:pPr>
                    <w:jc w:val="both"/>
                    <w:rPr>
                      <w:rFonts w:ascii="Times New Roman" w:hAnsi="Times New Roman" w:cs="Times New Roman"/>
                      <w:iCs/>
                      <w:sz w:val="24"/>
                      <w:szCs w:val="24"/>
                    </w:rPr>
                  </w:pPr>
                  <w:r>
                    <w:rPr>
                      <w:rFonts w:ascii="Times New Roman" w:hAnsi="Times New Roman" w:cs="Times New Roman"/>
                      <w:iCs/>
                      <w:sz w:val="24"/>
                      <w:szCs w:val="24"/>
                    </w:rPr>
                    <w:t>Экономические ресурсы</w:t>
                  </w:r>
                </w:p>
              </w:tc>
              <w:tc>
                <w:tcPr>
                  <w:tcW w:w="546" w:type="dxa"/>
                </w:tcPr>
                <w:p w:rsidR="009A0417" w:rsidRDefault="005249B8" w:rsidP="000F3463">
                  <w:pPr>
                    <w:jc w:val="both"/>
                    <w:rPr>
                      <w:rFonts w:ascii="Times New Roman" w:hAnsi="Times New Roman" w:cs="Times New Roman"/>
                      <w:iCs/>
                      <w:sz w:val="24"/>
                      <w:szCs w:val="24"/>
                    </w:rPr>
                  </w:pPr>
                  <w:r>
                    <w:rPr>
                      <w:rFonts w:ascii="Times New Roman" w:hAnsi="Times New Roman" w:cs="Times New Roman"/>
                      <w:iCs/>
                      <w:sz w:val="24"/>
                      <w:szCs w:val="24"/>
                    </w:rPr>
                    <w:t>10</w:t>
                  </w:r>
                </w:p>
              </w:tc>
              <w:tc>
                <w:tcPr>
                  <w:tcW w:w="1786" w:type="dxa"/>
                </w:tcPr>
                <w:p w:rsidR="009A0417" w:rsidRPr="009A0417" w:rsidRDefault="00063B49" w:rsidP="000F3463">
                  <w:pPr>
                    <w:jc w:val="both"/>
                    <w:rPr>
                      <w:rFonts w:ascii="Times New Roman" w:hAnsi="Times New Roman" w:cs="Times New Roman"/>
                      <w:iCs/>
                      <w:sz w:val="24"/>
                      <w:szCs w:val="24"/>
                    </w:rPr>
                  </w:pPr>
                  <w:r w:rsidRPr="00063B49">
                    <w:rPr>
                      <w:rFonts w:ascii="Times New Roman" w:hAnsi="Times New Roman" w:cs="Times New Roman"/>
                      <w:iCs/>
                      <w:sz w:val="24"/>
                      <w:szCs w:val="24"/>
                    </w:rPr>
                    <w:t>денежное выражение стоимости товара, выполненных работ или оказанных услуг; формируется на мировом и государственном рынках</w:t>
                  </w:r>
                </w:p>
              </w:tc>
            </w:tr>
          </w:tbl>
          <w:p w:rsidR="000F3463" w:rsidRPr="002320FD" w:rsidRDefault="000F3463" w:rsidP="000F3463">
            <w:pPr>
              <w:jc w:val="both"/>
              <w:rPr>
                <w:rFonts w:ascii="Times New Roman" w:hAnsi="Times New Roman" w:cs="Times New Roman"/>
                <w:i/>
                <w:sz w:val="24"/>
                <w:szCs w:val="24"/>
              </w:rPr>
            </w:pPr>
          </w:p>
          <w:p w:rsidR="006072B7" w:rsidRDefault="006072B7" w:rsidP="006072B7">
            <w:pPr>
              <w:jc w:val="both"/>
              <w:rPr>
                <w:rFonts w:ascii="Times New Roman" w:hAnsi="Times New Roman" w:cs="Times New Roman"/>
                <w:i/>
                <w:sz w:val="24"/>
                <w:szCs w:val="24"/>
              </w:rPr>
            </w:pPr>
            <w:r>
              <w:rPr>
                <w:rFonts w:ascii="Times New Roman" w:hAnsi="Times New Roman" w:cs="Times New Roman"/>
                <w:i/>
                <w:sz w:val="24"/>
                <w:szCs w:val="24"/>
              </w:rPr>
              <w:t xml:space="preserve">Запишите выбранные шифры под </w:t>
            </w:r>
            <w:r>
              <w:rPr>
                <w:rFonts w:ascii="Times New Roman" w:hAnsi="Times New Roman" w:cs="Times New Roman"/>
                <w:i/>
                <w:sz w:val="24"/>
                <w:szCs w:val="24"/>
              </w:rPr>
              <w:lastRenderedPageBreak/>
              <w:t>соответствующими буквами:</w:t>
            </w:r>
          </w:p>
          <w:tbl>
            <w:tblPr>
              <w:tblStyle w:val="a3"/>
              <w:tblW w:w="0" w:type="auto"/>
              <w:tblLayout w:type="fixed"/>
              <w:tblLook w:val="04A0"/>
            </w:tblPr>
            <w:tblGrid>
              <w:gridCol w:w="464"/>
              <w:gridCol w:w="465"/>
              <w:gridCol w:w="466"/>
              <w:gridCol w:w="467"/>
              <w:gridCol w:w="467"/>
              <w:gridCol w:w="467"/>
              <w:gridCol w:w="467"/>
              <w:gridCol w:w="467"/>
              <w:gridCol w:w="467"/>
              <w:gridCol w:w="467"/>
            </w:tblGrid>
            <w:tr w:rsidR="00B4317D" w:rsidTr="00B4317D">
              <w:trPr>
                <w:trHeight w:val="262"/>
              </w:trPr>
              <w:tc>
                <w:tcPr>
                  <w:tcW w:w="464" w:type="dxa"/>
                  <w:tcBorders>
                    <w:top w:val="single" w:sz="4" w:space="0" w:color="auto"/>
                    <w:left w:val="single" w:sz="4" w:space="0" w:color="auto"/>
                    <w:bottom w:val="single" w:sz="4" w:space="0" w:color="auto"/>
                    <w:right w:val="single" w:sz="4" w:space="0" w:color="auto"/>
                  </w:tcBorders>
                  <w:hideMark/>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А</w:t>
                  </w:r>
                </w:p>
              </w:tc>
              <w:tc>
                <w:tcPr>
                  <w:tcW w:w="465" w:type="dxa"/>
                  <w:tcBorders>
                    <w:top w:val="single" w:sz="4" w:space="0" w:color="auto"/>
                    <w:left w:val="single" w:sz="4" w:space="0" w:color="auto"/>
                    <w:bottom w:val="single" w:sz="4" w:space="0" w:color="auto"/>
                    <w:right w:val="single" w:sz="4" w:space="0" w:color="auto"/>
                  </w:tcBorders>
                  <w:hideMark/>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Б</w:t>
                  </w:r>
                </w:p>
              </w:tc>
              <w:tc>
                <w:tcPr>
                  <w:tcW w:w="466" w:type="dxa"/>
                  <w:tcBorders>
                    <w:top w:val="single" w:sz="4" w:space="0" w:color="auto"/>
                    <w:left w:val="single" w:sz="4" w:space="0" w:color="auto"/>
                    <w:bottom w:val="single" w:sz="4" w:space="0" w:color="auto"/>
                    <w:right w:val="single" w:sz="4" w:space="0" w:color="auto"/>
                  </w:tcBorders>
                  <w:hideMark/>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В</w:t>
                  </w:r>
                </w:p>
              </w:tc>
              <w:tc>
                <w:tcPr>
                  <w:tcW w:w="467" w:type="dxa"/>
                  <w:tcBorders>
                    <w:top w:val="single" w:sz="4" w:space="0" w:color="auto"/>
                    <w:left w:val="single" w:sz="4" w:space="0" w:color="auto"/>
                    <w:bottom w:val="single" w:sz="4" w:space="0" w:color="auto"/>
                    <w:right w:val="single" w:sz="4" w:space="0" w:color="auto"/>
                  </w:tcBorders>
                  <w:hideMark/>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Г</w:t>
                  </w: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Д</w:t>
                  </w: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Е</w:t>
                  </w: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Ж</w:t>
                  </w: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И</w:t>
                  </w: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К</w:t>
                  </w: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r>
                    <w:rPr>
                      <w:rFonts w:ascii="Times New Roman" w:hAnsi="Times New Roman" w:cs="Times New Roman"/>
                      <w:sz w:val="24"/>
                      <w:szCs w:val="24"/>
                    </w:rPr>
                    <w:t>Л</w:t>
                  </w:r>
                </w:p>
              </w:tc>
            </w:tr>
            <w:tr w:rsidR="00B4317D" w:rsidTr="00B4317D">
              <w:trPr>
                <w:trHeight w:val="262"/>
              </w:trPr>
              <w:tc>
                <w:tcPr>
                  <w:tcW w:w="464"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5"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6"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c>
                <w:tcPr>
                  <w:tcW w:w="467" w:type="dxa"/>
                  <w:tcBorders>
                    <w:top w:val="single" w:sz="4" w:space="0" w:color="auto"/>
                    <w:left w:val="single" w:sz="4" w:space="0" w:color="auto"/>
                    <w:bottom w:val="single" w:sz="4" w:space="0" w:color="auto"/>
                    <w:right w:val="single" w:sz="4" w:space="0" w:color="auto"/>
                  </w:tcBorders>
                </w:tcPr>
                <w:p w:rsidR="00B4317D" w:rsidRDefault="00B4317D" w:rsidP="006072B7">
                  <w:pPr>
                    <w:ind w:left="-420" w:firstLine="420"/>
                    <w:jc w:val="both"/>
                    <w:rPr>
                      <w:rFonts w:ascii="Times New Roman" w:hAnsi="Times New Roman" w:cs="Times New Roman"/>
                      <w:sz w:val="24"/>
                      <w:szCs w:val="24"/>
                    </w:rPr>
                  </w:pPr>
                </w:p>
              </w:tc>
            </w:tr>
          </w:tbl>
          <w:p w:rsidR="00982659" w:rsidRPr="00DA7D66" w:rsidRDefault="00982659" w:rsidP="00DA7D66">
            <w:pPr>
              <w:jc w:val="both"/>
              <w:rPr>
                <w:rFonts w:ascii="Times New Roman" w:hAnsi="Times New Roman" w:cs="Times New Roman"/>
                <w:sz w:val="24"/>
                <w:szCs w:val="24"/>
              </w:rPr>
            </w:pPr>
          </w:p>
        </w:tc>
        <w:tc>
          <w:tcPr>
            <w:tcW w:w="401" w:type="pct"/>
            <w:vMerge w:val="restart"/>
          </w:tcPr>
          <w:p w:rsidR="00982659" w:rsidRPr="000114C0" w:rsidRDefault="00716A4D" w:rsidP="000114C0">
            <w:pPr>
              <w:jc w:val="center"/>
              <w:rPr>
                <w:rFonts w:ascii="Times New Roman" w:hAnsi="Times New Roman" w:cs="Times New Roman"/>
                <w:sz w:val="24"/>
                <w:szCs w:val="24"/>
              </w:rPr>
            </w:pPr>
            <w:r>
              <w:rPr>
                <w:rFonts w:ascii="Times New Roman" w:hAnsi="Times New Roman" w:cs="Times New Roman"/>
                <w:sz w:val="24"/>
                <w:szCs w:val="24"/>
              </w:rPr>
              <w:lastRenderedPageBreak/>
              <w:t>А10Б7В8Г2Д3Е1Ж5</w:t>
            </w:r>
            <w:r w:rsidR="006072B7">
              <w:rPr>
                <w:rFonts w:ascii="Times New Roman" w:hAnsi="Times New Roman" w:cs="Times New Roman"/>
                <w:sz w:val="24"/>
                <w:szCs w:val="24"/>
              </w:rPr>
              <w:t>И</w:t>
            </w:r>
            <w:r>
              <w:rPr>
                <w:rFonts w:ascii="Times New Roman" w:hAnsi="Times New Roman" w:cs="Times New Roman"/>
                <w:sz w:val="24"/>
                <w:szCs w:val="24"/>
              </w:rPr>
              <w:t>9</w:t>
            </w:r>
            <w:r w:rsidR="006072B7">
              <w:rPr>
                <w:rFonts w:ascii="Times New Roman" w:hAnsi="Times New Roman" w:cs="Times New Roman"/>
                <w:sz w:val="24"/>
                <w:szCs w:val="24"/>
              </w:rPr>
              <w:t>К</w:t>
            </w:r>
            <w:r>
              <w:rPr>
                <w:rFonts w:ascii="Times New Roman" w:hAnsi="Times New Roman" w:cs="Times New Roman"/>
                <w:sz w:val="24"/>
                <w:szCs w:val="24"/>
              </w:rPr>
              <w:t>4</w:t>
            </w:r>
            <w:r w:rsidR="006072B7">
              <w:rPr>
                <w:rFonts w:ascii="Times New Roman" w:hAnsi="Times New Roman" w:cs="Times New Roman"/>
                <w:sz w:val="24"/>
                <w:szCs w:val="24"/>
              </w:rPr>
              <w:t>Л</w:t>
            </w:r>
            <w:r>
              <w:rPr>
                <w:rFonts w:ascii="Times New Roman" w:hAnsi="Times New Roman" w:cs="Times New Roman"/>
                <w:sz w:val="24"/>
                <w:szCs w:val="24"/>
              </w:rPr>
              <w:t>6</w:t>
            </w:r>
          </w:p>
        </w:tc>
        <w:tc>
          <w:tcPr>
            <w:tcW w:w="291" w:type="pct"/>
            <w:vMerge w:val="restart"/>
          </w:tcPr>
          <w:p w:rsidR="00620E15" w:rsidRPr="00620E15" w:rsidRDefault="00620E15" w:rsidP="00620E15">
            <w:pPr>
              <w:jc w:val="center"/>
              <w:rPr>
                <w:rFonts w:ascii="Times New Roman" w:hAnsi="Times New Roman" w:cs="Times New Roman"/>
                <w:sz w:val="24"/>
                <w:szCs w:val="24"/>
              </w:rPr>
            </w:pPr>
            <w:r w:rsidRPr="00620E15">
              <w:rPr>
                <w:rFonts w:ascii="Times New Roman" w:hAnsi="Times New Roman" w:cs="Times New Roman"/>
                <w:sz w:val="24"/>
                <w:szCs w:val="24"/>
              </w:rPr>
              <w:t xml:space="preserve">2б – полное </w:t>
            </w:r>
            <w:r w:rsidR="004D53EA">
              <w:rPr>
                <w:rFonts w:ascii="Times New Roman" w:hAnsi="Times New Roman" w:cs="Times New Roman"/>
                <w:sz w:val="24"/>
                <w:szCs w:val="24"/>
              </w:rPr>
              <w:t>правильное соответствие</w:t>
            </w:r>
          </w:p>
          <w:p w:rsidR="00620E15" w:rsidRPr="00620E15" w:rsidRDefault="00620E15" w:rsidP="00620E15">
            <w:pPr>
              <w:jc w:val="center"/>
              <w:rPr>
                <w:rFonts w:ascii="Times New Roman" w:hAnsi="Times New Roman" w:cs="Times New Roman"/>
                <w:sz w:val="24"/>
                <w:szCs w:val="24"/>
              </w:rPr>
            </w:pPr>
            <w:r w:rsidRPr="00620E15">
              <w:rPr>
                <w:rFonts w:ascii="Times New Roman" w:hAnsi="Times New Roman" w:cs="Times New Roman"/>
                <w:sz w:val="24"/>
                <w:szCs w:val="24"/>
              </w:rPr>
              <w:t xml:space="preserve">1б – </w:t>
            </w:r>
            <w:r w:rsidR="00393D3F">
              <w:rPr>
                <w:rFonts w:ascii="Times New Roman" w:hAnsi="Times New Roman" w:cs="Times New Roman"/>
                <w:sz w:val="24"/>
                <w:szCs w:val="24"/>
              </w:rPr>
              <w:t>восемь</w:t>
            </w:r>
            <w:r w:rsidRPr="00620E15">
              <w:rPr>
                <w:rFonts w:ascii="Times New Roman" w:hAnsi="Times New Roman" w:cs="Times New Roman"/>
                <w:sz w:val="24"/>
                <w:szCs w:val="24"/>
              </w:rPr>
              <w:t xml:space="preserve"> верн</w:t>
            </w:r>
            <w:r w:rsidR="00D754F1">
              <w:rPr>
                <w:rFonts w:ascii="Times New Roman" w:hAnsi="Times New Roman" w:cs="Times New Roman"/>
                <w:sz w:val="24"/>
                <w:szCs w:val="24"/>
              </w:rPr>
              <w:t>ых</w:t>
            </w:r>
            <w:r w:rsidRPr="00620E15">
              <w:rPr>
                <w:rFonts w:ascii="Times New Roman" w:hAnsi="Times New Roman" w:cs="Times New Roman"/>
                <w:sz w:val="24"/>
                <w:szCs w:val="24"/>
              </w:rPr>
              <w:t xml:space="preserve"> соответстви</w:t>
            </w:r>
            <w:r w:rsidR="005249B8">
              <w:rPr>
                <w:rFonts w:ascii="Times New Roman" w:hAnsi="Times New Roman" w:cs="Times New Roman"/>
                <w:sz w:val="24"/>
                <w:szCs w:val="24"/>
              </w:rPr>
              <w:t>й</w:t>
            </w:r>
          </w:p>
          <w:p w:rsidR="00D923D9" w:rsidRPr="000114C0" w:rsidRDefault="00620E15" w:rsidP="00620E15">
            <w:pPr>
              <w:jc w:val="center"/>
              <w:rPr>
                <w:rFonts w:ascii="Times New Roman" w:hAnsi="Times New Roman" w:cs="Times New Roman"/>
                <w:sz w:val="24"/>
                <w:szCs w:val="24"/>
              </w:rPr>
            </w:pPr>
            <w:r w:rsidRPr="00620E15">
              <w:rPr>
                <w:rFonts w:ascii="Times New Roman" w:hAnsi="Times New Roman" w:cs="Times New Roman"/>
                <w:sz w:val="24"/>
                <w:szCs w:val="24"/>
              </w:rPr>
              <w:t>0б – остальные случаи</w:t>
            </w:r>
          </w:p>
        </w:tc>
      </w:tr>
      <w:tr w:rsidR="00D923D9" w:rsidTr="007B711C">
        <w:tc>
          <w:tcPr>
            <w:tcW w:w="181" w:type="pct"/>
            <w:vMerge/>
          </w:tcPr>
          <w:p w:rsidR="00D923D9" w:rsidRPr="00424CB7" w:rsidRDefault="00D923D9" w:rsidP="00DB487B">
            <w:pPr>
              <w:pStyle w:val="Default"/>
              <w:rPr>
                <w:b/>
              </w:rPr>
            </w:pPr>
          </w:p>
        </w:tc>
        <w:tc>
          <w:tcPr>
            <w:tcW w:w="1723" w:type="pct"/>
          </w:tcPr>
          <w:p w:rsidR="00450D02" w:rsidRDefault="00450D02" w:rsidP="00450D02">
            <w:pPr>
              <w:pStyle w:val="Default"/>
              <w:jc w:val="both"/>
              <w:rPr>
                <w:b/>
                <w:bCs/>
              </w:rPr>
            </w:pPr>
            <w:r w:rsidRPr="00450D02">
              <w:rPr>
                <w:b/>
                <w:bCs/>
              </w:rPr>
              <w:t>УК-</w:t>
            </w:r>
            <w:r w:rsidR="00867CF0">
              <w:rPr>
                <w:b/>
                <w:bCs/>
              </w:rPr>
              <w:t>10</w:t>
            </w:r>
            <w:r w:rsidRPr="00450D02">
              <w:rPr>
                <w:b/>
                <w:bCs/>
              </w:rPr>
              <w:t xml:space="preserve">.2 Умеет: </w:t>
            </w:r>
          </w:p>
          <w:p w:rsidR="0077124D" w:rsidRPr="00450D02" w:rsidRDefault="0077124D" w:rsidP="00450D02">
            <w:pPr>
              <w:pStyle w:val="Default"/>
              <w:jc w:val="both"/>
              <w:rPr>
                <w:b/>
                <w:bCs/>
              </w:rPr>
            </w:pPr>
          </w:p>
          <w:p w:rsidR="00450D02" w:rsidRDefault="00450D02" w:rsidP="00450D02">
            <w:pPr>
              <w:pStyle w:val="Default"/>
              <w:jc w:val="both"/>
            </w:pPr>
            <w:r>
              <w:t xml:space="preserve">-воспринимать и анализировать информацию, необходимую для принятия обоснованных экономических решений; </w:t>
            </w:r>
          </w:p>
          <w:p w:rsidR="00450D02" w:rsidRDefault="00450D02" w:rsidP="00450D02">
            <w:pPr>
              <w:pStyle w:val="Default"/>
              <w:jc w:val="both"/>
            </w:pPr>
            <w:r>
              <w:t xml:space="preserve">-критически оценивать информацию о перспективах экономического роста и технологического развития экономики страны и отдельных её отраслей; </w:t>
            </w:r>
          </w:p>
          <w:p w:rsidR="00450D02" w:rsidRDefault="00450D02" w:rsidP="00450D02">
            <w:pPr>
              <w:pStyle w:val="Default"/>
              <w:jc w:val="both"/>
            </w:pPr>
            <w:r>
              <w:t>-решать типичные задачи в сфере личного экономического и финансового планирования;</w:t>
            </w:r>
          </w:p>
          <w:p w:rsidR="00D923D9" w:rsidRPr="00424CB7" w:rsidRDefault="00450D02" w:rsidP="00450D02">
            <w:pPr>
              <w:pStyle w:val="Default"/>
              <w:jc w:val="both"/>
            </w:pPr>
            <w:r>
              <w:t xml:space="preserve"> -выбирать инструменты управления личными финансами для достижения финансовых целей;</w:t>
            </w:r>
          </w:p>
        </w:tc>
        <w:tc>
          <w:tcPr>
            <w:tcW w:w="356" w:type="pct"/>
            <w:vMerge/>
          </w:tcPr>
          <w:p w:rsidR="00D923D9" w:rsidRPr="00CF0E8D" w:rsidRDefault="00D923D9" w:rsidP="000114C0">
            <w:pPr>
              <w:jc w:val="center"/>
              <w:rPr>
                <w:rFonts w:ascii="Times New Roman" w:hAnsi="Times New Roman" w:cs="Times New Roman"/>
                <w:b/>
                <w:sz w:val="24"/>
                <w:szCs w:val="24"/>
              </w:rPr>
            </w:pPr>
          </w:p>
        </w:tc>
        <w:tc>
          <w:tcPr>
            <w:tcW w:w="223" w:type="pct"/>
            <w:vMerge/>
          </w:tcPr>
          <w:p w:rsidR="00D923D9" w:rsidRPr="00CF0E8D" w:rsidRDefault="00D923D9" w:rsidP="000114C0">
            <w:pPr>
              <w:jc w:val="center"/>
              <w:rPr>
                <w:rFonts w:ascii="Times New Roman" w:hAnsi="Times New Roman" w:cs="Times New Roman"/>
                <w:b/>
                <w:sz w:val="24"/>
                <w:szCs w:val="24"/>
              </w:rPr>
            </w:pPr>
          </w:p>
        </w:tc>
        <w:tc>
          <w:tcPr>
            <w:tcW w:w="267" w:type="pct"/>
            <w:vMerge/>
          </w:tcPr>
          <w:p w:rsidR="00D923D9" w:rsidRPr="00CF0E8D" w:rsidRDefault="00D923D9" w:rsidP="000114C0">
            <w:pPr>
              <w:jc w:val="center"/>
              <w:rPr>
                <w:rFonts w:ascii="Times New Roman" w:hAnsi="Times New Roman" w:cs="Times New Roman"/>
                <w:b/>
                <w:sz w:val="24"/>
                <w:szCs w:val="24"/>
              </w:rPr>
            </w:pPr>
          </w:p>
        </w:tc>
        <w:tc>
          <w:tcPr>
            <w:tcW w:w="1558" w:type="pct"/>
            <w:gridSpan w:val="2"/>
            <w:vMerge/>
          </w:tcPr>
          <w:p w:rsidR="00D923D9" w:rsidRPr="00CF0E8D" w:rsidRDefault="00D923D9" w:rsidP="000114C0">
            <w:pPr>
              <w:jc w:val="center"/>
              <w:rPr>
                <w:rFonts w:ascii="Times New Roman" w:hAnsi="Times New Roman" w:cs="Times New Roman"/>
                <w:b/>
                <w:sz w:val="24"/>
                <w:szCs w:val="24"/>
              </w:rPr>
            </w:pPr>
          </w:p>
        </w:tc>
        <w:tc>
          <w:tcPr>
            <w:tcW w:w="401" w:type="pct"/>
            <w:vMerge/>
          </w:tcPr>
          <w:p w:rsidR="00D923D9" w:rsidRPr="00CF0E8D" w:rsidRDefault="00D923D9" w:rsidP="000114C0">
            <w:pPr>
              <w:jc w:val="center"/>
              <w:rPr>
                <w:rFonts w:ascii="Times New Roman" w:hAnsi="Times New Roman" w:cs="Times New Roman"/>
                <w:b/>
                <w:sz w:val="24"/>
                <w:szCs w:val="24"/>
              </w:rPr>
            </w:pPr>
          </w:p>
        </w:tc>
        <w:tc>
          <w:tcPr>
            <w:tcW w:w="291" w:type="pct"/>
            <w:vMerge/>
          </w:tcPr>
          <w:p w:rsidR="00D923D9" w:rsidRPr="00CF0E8D" w:rsidRDefault="00D923D9" w:rsidP="000114C0">
            <w:pPr>
              <w:jc w:val="center"/>
              <w:rPr>
                <w:rFonts w:ascii="Times New Roman" w:hAnsi="Times New Roman" w:cs="Times New Roman"/>
                <w:b/>
                <w:sz w:val="24"/>
                <w:szCs w:val="24"/>
              </w:rPr>
            </w:pPr>
          </w:p>
        </w:tc>
      </w:tr>
      <w:tr w:rsidR="00D923D9" w:rsidTr="00450D02">
        <w:tc>
          <w:tcPr>
            <w:tcW w:w="181" w:type="pct"/>
            <w:vMerge/>
          </w:tcPr>
          <w:p w:rsidR="00D923D9" w:rsidRPr="00424CB7" w:rsidRDefault="00D923D9" w:rsidP="00DB487B">
            <w:pPr>
              <w:pStyle w:val="Default"/>
              <w:rPr>
                <w:b/>
              </w:rPr>
            </w:pPr>
          </w:p>
        </w:tc>
        <w:tc>
          <w:tcPr>
            <w:tcW w:w="1723" w:type="pct"/>
          </w:tcPr>
          <w:p w:rsidR="00450D02" w:rsidRPr="00450D02" w:rsidRDefault="00450D02" w:rsidP="00450D02">
            <w:pPr>
              <w:pStyle w:val="Default"/>
              <w:rPr>
                <w:b/>
                <w:bCs/>
              </w:rPr>
            </w:pPr>
            <w:r w:rsidRPr="00450D02">
              <w:rPr>
                <w:b/>
                <w:bCs/>
              </w:rPr>
              <w:t>УК-</w:t>
            </w:r>
            <w:r w:rsidR="00867CF0">
              <w:rPr>
                <w:b/>
                <w:bCs/>
              </w:rPr>
              <w:t>10</w:t>
            </w:r>
            <w:r w:rsidRPr="00450D02">
              <w:rPr>
                <w:b/>
                <w:bCs/>
              </w:rPr>
              <w:t xml:space="preserve">.3. </w:t>
            </w:r>
            <w:r w:rsidR="00F302AB" w:rsidRPr="00F302AB">
              <w:rPr>
                <w:b/>
                <w:bCs/>
              </w:rPr>
              <w:t>Имеет навыки и/или опыт деятельности:</w:t>
            </w:r>
          </w:p>
          <w:p w:rsidR="00450D02" w:rsidRDefault="00450D02" w:rsidP="00450D02">
            <w:pPr>
              <w:pStyle w:val="Default"/>
            </w:pPr>
            <w:r>
              <w:t xml:space="preserve">- </w:t>
            </w:r>
            <w:r w:rsidR="00060A10">
              <w:t>применения</w:t>
            </w:r>
            <w:r>
              <w:t xml:space="preserve"> базовы</w:t>
            </w:r>
            <w:r w:rsidR="00060A10">
              <w:t>х</w:t>
            </w:r>
            <w:r>
              <w:t xml:space="preserve"> принцип</w:t>
            </w:r>
            <w:r w:rsidR="00060A10">
              <w:t>ов</w:t>
            </w:r>
            <w:r>
              <w:t>функционирования экономики и экономического развития;</w:t>
            </w:r>
          </w:p>
          <w:p w:rsidR="00450D02" w:rsidRDefault="00450D02" w:rsidP="00450D02">
            <w:pPr>
              <w:pStyle w:val="Default"/>
            </w:pPr>
            <w:r>
              <w:t xml:space="preserve"> - применения методов личного экономического и финансового планирования для достижения текущих и долгосрочных финансовых целей; </w:t>
            </w:r>
          </w:p>
          <w:p w:rsidR="000F3463" w:rsidRDefault="00450D02" w:rsidP="00450D02">
            <w:pPr>
              <w:pStyle w:val="Default"/>
            </w:pPr>
            <w:r>
              <w:t>-применения финансовых инструментов для управления личными финансами.</w:t>
            </w:r>
          </w:p>
          <w:p w:rsidR="000F3463" w:rsidRDefault="000F3463" w:rsidP="00450D02">
            <w:pPr>
              <w:pStyle w:val="Default"/>
            </w:pPr>
          </w:p>
          <w:p w:rsidR="000F3463" w:rsidRPr="00424CB7" w:rsidRDefault="000F3463" w:rsidP="00450D02">
            <w:pPr>
              <w:pStyle w:val="Default"/>
            </w:pPr>
          </w:p>
        </w:tc>
        <w:tc>
          <w:tcPr>
            <w:tcW w:w="356" w:type="pct"/>
            <w:vMerge/>
            <w:vAlign w:val="center"/>
          </w:tcPr>
          <w:p w:rsidR="00D923D9" w:rsidRPr="00CF0E8D" w:rsidRDefault="00D923D9" w:rsidP="00CF0E8D">
            <w:pPr>
              <w:jc w:val="center"/>
              <w:rPr>
                <w:rFonts w:ascii="Times New Roman" w:hAnsi="Times New Roman" w:cs="Times New Roman"/>
                <w:b/>
                <w:sz w:val="24"/>
                <w:szCs w:val="24"/>
              </w:rPr>
            </w:pPr>
          </w:p>
        </w:tc>
        <w:tc>
          <w:tcPr>
            <w:tcW w:w="223" w:type="pct"/>
            <w:vMerge/>
            <w:vAlign w:val="center"/>
          </w:tcPr>
          <w:p w:rsidR="00D923D9" w:rsidRPr="00CF0E8D" w:rsidRDefault="00D923D9" w:rsidP="00CF0E8D">
            <w:pPr>
              <w:jc w:val="center"/>
              <w:rPr>
                <w:rFonts w:ascii="Times New Roman" w:hAnsi="Times New Roman" w:cs="Times New Roman"/>
                <w:b/>
                <w:sz w:val="24"/>
                <w:szCs w:val="24"/>
              </w:rPr>
            </w:pPr>
          </w:p>
        </w:tc>
        <w:tc>
          <w:tcPr>
            <w:tcW w:w="267" w:type="pct"/>
            <w:vMerge/>
            <w:vAlign w:val="center"/>
          </w:tcPr>
          <w:p w:rsidR="00D923D9" w:rsidRPr="00CF0E8D" w:rsidRDefault="00D923D9" w:rsidP="00CF0E8D">
            <w:pPr>
              <w:jc w:val="center"/>
              <w:rPr>
                <w:rFonts w:ascii="Times New Roman" w:hAnsi="Times New Roman" w:cs="Times New Roman"/>
                <w:b/>
                <w:sz w:val="24"/>
                <w:szCs w:val="24"/>
              </w:rPr>
            </w:pPr>
          </w:p>
        </w:tc>
        <w:tc>
          <w:tcPr>
            <w:tcW w:w="1558" w:type="pct"/>
            <w:gridSpan w:val="2"/>
            <w:vMerge/>
            <w:vAlign w:val="center"/>
          </w:tcPr>
          <w:p w:rsidR="00D923D9" w:rsidRPr="00CF0E8D" w:rsidRDefault="00D923D9" w:rsidP="00CF0E8D">
            <w:pPr>
              <w:jc w:val="center"/>
              <w:rPr>
                <w:rFonts w:ascii="Times New Roman" w:hAnsi="Times New Roman" w:cs="Times New Roman"/>
                <w:b/>
                <w:sz w:val="24"/>
                <w:szCs w:val="24"/>
              </w:rPr>
            </w:pPr>
          </w:p>
        </w:tc>
        <w:tc>
          <w:tcPr>
            <w:tcW w:w="401" w:type="pct"/>
            <w:vMerge/>
            <w:vAlign w:val="center"/>
          </w:tcPr>
          <w:p w:rsidR="00D923D9" w:rsidRPr="00CF0E8D" w:rsidRDefault="00D923D9" w:rsidP="00CF0E8D">
            <w:pPr>
              <w:jc w:val="center"/>
              <w:rPr>
                <w:rFonts w:ascii="Times New Roman" w:hAnsi="Times New Roman" w:cs="Times New Roman"/>
                <w:b/>
                <w:sz w:val="24"/>
                <w:szCs w:val="24"/>
              </w:rPr>
            </w:pPr>
          </w:p>
        </w:tc>
        <w:tc>
          <w:tcPr>
            <w:tcW w:w="291" w:type="pct"/>
            <w:vMerge/>
            <w:vAlign w:val="center"/>
          </w:tcPr>
          <w:p w:rsidR="00D923D9" w:rsidRPr="00CF0E8D" w:rsidRDefault="00D923D9" w:rsidP="00CF0E8D">
            <w:pPr>
              <w:jc w:val="center"/>
              <w:rPr>
                <w:rFonts w:ascii="Times New Roman" w:hAnsi="Times New Roman" w:cs="Times New Roman"/>
                <w:b/>
                <w:sz w:val="24"/>
                <w:szCs w:val="24"/>
              </w:rPr>
            </w:pPr>
          </w:p>
        </w:tc>
      </w:tr>
      <w:tr w:rsidR="00D923D9" w:rsidTr="00A07A59">
        <w:tc>
          <w:tcPr>
            <w:tcW w:w="181" w:type="pct"/>
            <w:vMerge w:val="restart"/>
          </w:tcPr>
          <w:p w:rsidR="00D923D9" w:rsidRPr="00424CB7" w:rsidRDefault="00504AD8" w:rsidP="00B424C6">
            <w:pPr>
              <w:pStyle w:val="Default"/>
              <w:rPr>
                <w:b/>
              </w:rPr>
            </w:pPr>
            <w:r>
              <w:rPr>
                <w:b/>
              </w:rPr>
              <w:lastRenderedPageBreak/>
              <w:t>7.</w:t>
            </w:r>
          </w:p>
        </w:tc>
        <w:tc>
          <w:tcPr>
            <w:tcW w:w="1723" w:type="pct"/>
          </w:tcPr>
          <w:p w:rsidR="00FE7BCA" w:rsidRPr="00FE7BCA" w:rsidRDefault="00FE7BCA" w:rsidP="00FE7BCA">
            <w:pPr>
              <w:jc w:val="both"/>
              <w:rPr>
                <w:rFonts w:ascii="Times New Roman" w:hAnsi="Times New Roman" w:cs="Times New Roman"/>
                <w:b/>
                <w:bCs/>
                <w:sz w:val="24"/>
                <w:szCs w:val="24"/>
              </w:rPr>
            </w:pPr>
            <w:r w:rsidRPr="00FE7BCA">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FE7BCA">
              <w:rPr>
                <w:rFonts w:ascii="Times New Roman" w:hAnsi="Times New Roman" w:cs="Times New Roman"/>
                <w:b/>
                <w:bCs/>
                <w:sz w:val="24"/>
                <w:szCs w:val="24"/>
              </w:rPr>
              <w:t xml:space="preserve">.1. Знает: </w:t>
            </w:r>
          </w:p>
          <w:p w:rsidR="00060A10" w:rsidRPr="00060A10" w:rsidRDefault="00060A10" w:rsidP="00060A10">
            <w:pPr>
              <w:jc w:val="both"/>
              <w:rPr>
                <w:rFonts w:ascii="Times New Roman" w:hAnsi="Times New Roman" w:cs="Times New Roman"/>
                <w:sz w:val="24"/>
                <w:szCs w:val="24"/>
              </w:rPr>
            </w:pPr>
            <w:r w:rsidRPr="00060A10">
              <w:rPr>
                <w:rFonts w:ascii="Times New Roman" w:hAnsi="Times New Roman" w:cs="Times New Roman"/>
                <w:sz w:val="24"/>
                <w:szCs w:val="24"/>
              </w:rPr>
              <w:t>- принципы рационального выбора и наблюдаемые отклонения от рационального поведения;</w:t>
            </w:r>
          </w:p>
          <w:p w:rsidR="00060A10" w:rsidRPr="00060A10" w:rsidRDefault="00060A10" w:rsidP="00060A10">
            <w:pPr>
              <w:jc w:val="both"/>
              <w:rPr>
                <w:rFonts w:ascii="Times New Roman" w:hAnsi="Times New Roman" w:cs="Times New Roman"/>
                <w:sz w:val="24"/>
                <w:szCs w:val="24"/>
              </w:rPr>
            </w:pPr>
            <w:r w:rsidRPr="00060A10">
              <w:rPr>
                <w:rFonts w:ascii="Times New Roman" w:hAnsi="Times New Roman" w:cs="Times New Roman"/>
                <w:sz w:val="24"/>
                <w:szCs w:val="24"/>
              </w:rPr>
              <w:t xml:space="preserve">- основные принципы экономического анализа для принятия решений; </w:t>
            </w:r>
          </w:p>
          <w:p w:rsidR="00060A10" w:rsidRPr="00060A10" w:rsidRDefault="00060A10" w:rsidP="00060A10">
            <w:pPr>
              <w:jc w:val="both"/>
              <w:rPr>
                <w:rFonts w:ascii="Times New Roman" w:hAnsi="Times New Roman" w:cs="Times New Roman"/>
                <w:sz w:val="24"/>
                <w:szCs w:val="24"/>
              </w:rPr>
            </w:pPr>
            <w:r w:rsidRPr="00060A10">
              <w:rPr>
                <w:rFonts w:ascii="Times New Roman" w:hAnsi="Times New Roman" w:cs="Times New Roman"/>
                <w:sz w:val="24"/>
                <w:szCs w:val="24"/>
              </w:rPr>
              <w:t>- 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060A10" w:rsidRPr="00060A10" w:rsidRDefault="00060A10" w:rsidP="00060A10">
            <w:pPr>
              <w:jc w:val="both"/>
              <w:rPr>
                <w:rFonts w:ascii="Times New Roman" w:hAnsi="Times New Roman" w:cs="Times New Roman"/>
                <w:sz w:val="24"/>
                <w:szCs w:val="24"/>
              </w:rPr>
            </w:pPr>
            <w:r w:rsidRPr="00060A10">
              <w:rPr>
                <w:rFonts w:ascii="Times New Roman" w:hAnsi="Times New Roman" w:cs="Times New Roman"/>
                <w:sz w:val="24"/>
                <w:szCs w:val="24"/>
              </w:rPr>
              <w:t>- 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w:t>
            </w:r>
          </w:p>
          <w:p w:rsidR="00D923D9" w:rsidRPr="002D0E84" w:rsidRDefault="00060A10" w:rsidP="00060A10">
            <w:pPr>
              <w:jc w:val="both"/>
              <w:rPr>
                <w:rFonts w:ascii="Times New Roman" w:hAnsi="Times New Roman" w:cs="Times New Roman"/>
                <w:sz w:val="24"/>
                <w:szCs w:val="24"/>
              </w:rPr>
            </w:pPr>
            <w:r w:rsidRPr="00060A10">
              <w:rPr>
                <w:rFonts w:ascii="Times New Roman" w:hAnsi="Times New Roman" w:cs="Times New Roman"/>
                <w:sz w:val="24"/>
                <w:szCs w:val="24"/>
              </w:rPr>
              <w:t>- понятие общественных благ и роль государства в их обеспечении.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D923D9" w:rsidRPr="00CF0E8D" w:rsidRDefault="00DC5E77" w:rsidP="00A07A59">
            <w:pPr>
              <w:jc w:val="center"/>
              <w:rPr>
                <w:rFonts w:ascii="Times New Roman" w:hAnsi="Times New Roman" w:cs="Times New Roman"/>
                <w:b/>
                <w:sz w:val="24"/>
                <w:szCs w:val="24"/>
              </w:rPr>
            </w:pPr>
            <w:r>
              <w:rPr>
                <w:rFonts w:ascii="Times New Roman" w:hAnsi="Times New Roman" w:cs="Times New Roman"/>
                <w:sz w:val="24"/>
                <w:szCs w:val="24"/>
              </w:rPr>
              <w:t>Задание открытого типа</w:t>
            </w:r>
            <w:r w:rsidR="005D2021">
              <w:rPr>
                <w:rFonts w:ascii="Times New Roman" w:hAnsi="Times New Roman" w:cs="Times New Roman"/>
                <w:sz w:val="24"/>
                <w:szCs w:val="24"/>
              </w:rPr>
              <w:t xml:space="preserve"> с развернутым ответом</w:t>
            </w:r>
          </w:p>
        </w:tc>
        <w:tc>
          <w:tcPr>
            <w:tcW w:w="223" w:type="pct"/>
            <w:vMerge w:val="restart"/>
          </w:tcPr>
          <w:p w:rsidR="00D923D9" w:rsidRPr="00DC5E77" w:rsidRDefault="00A52ECE" w:rsidP="00A07A59">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267" w:type="pct"/>
            <w:vMerge w:val="restart"/>
          </w:tcPr>
          <w:p w:rsidR="00D923D9" w:rsidRPr="00DC5E77" w:rsidRDefault="005D2021" w:rsidP="00A07A59">
            <w:pPr>
              <w:jc w:val="center"/>
              <w:rPr>
                <w:rFonts w:ascii="Times New Roman" w:hAnsi="Times New Roman" w:cs="Times New Roman"/>
                <w:sz w:val="24"/>
                <w:szCs w:val="24"/>
              </w:rPr>
            </w:pPr>
            <w:r>
              <w:rPr>
                <w:rFonts w:ascii="Times New Roman" w:hAnsi="Times New Roman" w:cs="Times New Roman"/>
                <w:sz w:val="24"/>
                <w:szCs w:val="24"/>
              </w:rPr>
              <w:t>5-10</w:t>
            </w:r>
            <w:r w:rsidR="00DC5E77" w:rsidRPr="00DC5E77">
              <w:rPr>
                <w:rFonts w:ascii="Times New Roman" w:hAnsi="Times New Roman" w:cs="Times New Roman"/>
                <w:sz w:val="24"/>
                <w:szCs w:val="24"/>
              </w:rPr>
              <w:t xml:space="preserve"> мин</w:t>
            </w:r>
          </w:p>
        </w:tc>
        <w:tc>
          <w:tcPr>
            <w:tcW w:w="1514" w:type="pct"/>
            <w:vMerge w:val="restart"/>
          </w:tcPr>
          <w:p w:rsidR="00A52ECE" w:rsidRDefault="00DC5E77" w:rsidP="00A52ECE">
            <w:pPr>
              <w:rPr>
                <w:rFonts w:ascii="Times New Roman" w:hAnsi="Times New Roman" w:cs="Times New Roman"/>
                <w:i/>
                <w:sz w:val="24"/>
                <w:szCs w:val="24"/>
              </w:rPr>
            </w:pPr>
            <w:r>
              <w:rPr>
                <w:rFonts w:ascii="Times New Roman" w:hAnsi="Times New Roman" w:cs="Times New Roman"/>
                <w:i/>
                <w:sz w:val="24"/>
                <w:szCs w:val="24"/>
              </w:rPr>
              <w:t xml:space="preserve">Прочитайте текст </w:t>
            </w:r>
            <w:r w:rsidR="009340CA">
              <w:rPr>
                <w:rFonts w:ascii="Times New Roman" w:hAnsi="Times New Roman" w:cs="Times New Roman"/>
                <w:i/>
                <w:sz w:val="24"/>
                <w:szCs w:val="24"/>
              </w:rPr>
              <w:t xml:space="preserve">и </w:t>
            </w:r>
            <w:r w:rsidR="009340CA" w:rsidRPr="009340CA">
              <w:rPr>
                <w:rFonts w:ascii="Times New Roman" w:hAnsi="Times New Roman" w:cs="Times New Roman"/>
                <w:i/>
                <w:sz w:val="24"/>
                <w:szCs w:val="24"/>
              </w:rPr>
              <w:t>запишите обоснов</w:t>
            </w:r>
            <w:r w:rsidR="00EF55D8">
              <w:rPr>
                <w:rFonts w:ascii="Times New Roman" w:hAnsi="Times New Roman" w:cs="Times New Roman"/>
                <w:i/>
                <w:sz w:val="24"/>
                <w:szCs w:val="24"/>
              </w:rPr>
              <w:t xml:space="preserve">анный аргументированный </w:t>
            </w:r>
            <w:r w:rsidR="009340CA" w:rsidRPr="009340CA">
              <w:rPr>
                <w:rFonts w:ascii="Times New Roman" w:hAnsi="Times New Roman" w:cs="Times New Roman"/>
                <w:i/>
                <w:sz w:val="24"/>
                <w:szCs w:val="24"/>
              </w:rPr>
              <w:t xml:space="preserve"> </w:t>
            </w:r>
            <w:r w:rsidR="00EF55D8">
              <w:rPr>
                <w:rFonts w:ascii="Times New Roman" w:hAnsi="Times New Roman" w:cs="Times New Roman"/>
                <w:i/>
                <w:sz w:val="24"/>
                <w:szCs w:val="24"/>
              </w:rPr>
              <w:t>ответ</w:t>
            </w:r>
            <w:r w:rsidR="009340CA" w:rsidRPr="009340CA">
              <w:rPr>
                <w:rFonts w:ascii="Times New Roman" w:hAnsi="Times New Roman" w:cs="Times New Roman"/>
                <w:i/>
                <w:sz w:val="24"/>
                <w:szCs w:val="24"/>
              </w:rPr>
              <w:t>.</w:t>
            </w:r>
          </w:p>
          <w:p w:rsidR="004A5916" w:rsidRDefault="007956AD" w:rsidP="00EF55D8">
            <w:pPr>
              <w:jc w:val="both"/>
              <w:rPr>
                <w:rFonts w:ascii="Times New Roman" w:hAnsi="Times New Roman" w:cs="Times New Roman"/>
                <w:bCs/>
                <w:sz w:val="24"/>
                <w:szCs w:val="24"/>
              </w:rPr>
            </w:pPr>
            <w:r w:rsidRPr="007956AD">
              <w:rPr>
                <w:rFonts w:ascii="Times New Roman" w:hAnsi="Times New Roman" w:cs="Times New Roman"/>
                <w:bCs/>
                <w:sz w:val="24"/>
                <w:szCs w:val="24"/>
              </w:rPr>
              <w:t>В соответствии с п. 4.2 приказа Минпросвещения России от 3 сентября 2019 г. № 467 «Об утверждении Целевой модели развития региональных систем дополнительного образования детей» (далее Целевая модель) организационно-финансовая структура региональной системы дополнительного образования детей включает региональный навигатор, а также персонифицированный учет детей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получения дополнительного образования у исполнителей образовательных услуг.</w:t>
            </w:r>
            <w:r w:rsidR="00EF55D8">
              <w:rPr>
                <w:rFonts w:ascii="Times New Roman" w:hAnsi="Times New Roman" w:cs="Times New Roman"/>
                <w:bCs/>
                <w:sz w:val="24"/>
                <w:szCs w:val="24"/>
              </w:rPr>
              <w:t xml:space="preserve"> </w:t>
            </w:r>
            <w:r w:rsidRPr="007956AD">
              <w:rPr>
                <w:rFonts w:ascii="Times New Roman" w:hAnsi="Times New Roman" w:cs="Times New Roman"/>
                <w:bCs/>
                <w:sz w:val="24"/>
                <w:szCs w:val="24"/>
              </w:rPr>
              <w:t>Должна ли измениться заработная плата тренера-преподавателя в ДЮСШ с введением социальных сертификатов</w:t>
            </w:r>
            <w:r>
              <w:rPr>
                <w:rFonts w:ascii="Times New Roman" w:hAnsi="Times New Roman" w:cs="Times New Roman"/>
                <w:bCs/>
                <w:sz w:val="24"/>
                <w:szCs w:val="24"/>
              </w:rPr>
              <w:t xml:space="preserve"> и какими</w:t>
            </w:r>
            <w:r w:rsidRPr="007956AD">
              <w:rPr>
                <w:rFonts w:ascii="Times New Roman" w:hAnsi="Times New Roman" w:cs="Times New Roman"/>
                <w:bCs/>
                <w:sz w:val="24"/>
                <w:szCs w:val="24"/>
              </w:rPr>
              <w:t xml:space="preserve"> необходимо руководствоваться нормативно-правовыми и локальными актами учреждения в соответствии с государственным (муниципальным) заданием на оказание услуг?</w:t>
            </w:r>
          </w:p>
          <w:p w:rsidR="007956AD" w:rsidRDefault="007956AD" w:rsidP="00A52ECE">
            <w:pPr>
              <w:rPr>
                <w:rFonts w:ascii="Times New Roman" w:hAnsi="Times New Roman" w:cs="Times New Roman"/>
                <w:bCs/>
                <w:sz w:val="24"/>
                <w:szCs w:val="24"/>
              </w:rPr>
            </w:pPr>
          </w:p>
          <w:p w:rsidR="007956AD" w:rsidRDefault="007956AD" w:rsidP="00A52ECE">
            <w:pPr>
              <w:rPr>
                <w:rFonts w:ascii="Times New Roman" w:hAnsi="Times New Roman" w:cs="Times New Roman"/>
                <w:bCs/>
                <w:sz w:val="24"/>
                <w:szCs w:val="24"/>
              </w:rPr>
            </w:pPr>
          </w:p>
          <w:p w:rsidR="00A52ECE" w:rsidRPr="00A52ECE" w:rsidRDefault="00A52ECE" w:rsidP="00A52ECE">
            <w:pPr>
              <w:rPr>
                <w:rFonts w:ascii="Times New Roman" w:hAnsi="Times New Roman" w:cs="Times New Roman"/>
                <w:b/>
                <w:sz w:val="24"/>
                <w:szCs w:val="24"/>
              </w:rPr>
            </w:pPr>
            <w:r w:rsidRPr="00A52ECE">
              <w:rPr>
                <w:rFonts w:ascii="Times New Roman" w:hAnsi="Times New Roman" w:cs="Times New Roman"/>
                <w:bCs/>
                <w:sz w:val="24"/>
                <w:szCs w:val="24"/>
              </w:rPr>
              <w:t>Ответ:</w:t>
            </w:r>
            <w:r>
              <w:rPr>
                <w:rFonts w:ascii="Times New Roman" w:hAnsi="Times New Roman" w:cs="Times New Roman"/>
                <w:b/>
                <w:sz w:val="24"/>
                <w:szCs w:val="24"/>
              </w:rPr>
              <w:t>______________________________</w:t>
            </w:r>
          </w:p>
        </w:tc>
        <w:tc>
          <w:tcPr>
            <w:tcW w:w="445" w:type="pct"/>
            <w:gridSpan w:val="2"/>
            <w:vMerge w:val="restart"/>
          </w:tcPr>
          <w:p w:rsidR="007956AD" w:rsidRDefault="007956AD" w:rsidP="007956AD">
            <w:pPr>
              <w:jc w:val="center"/>
              <w:rPr>
                <w:rFonts w:ascii="Times New Roman" w:hAnsi="Times New Roman" w:cs="Times New Roman"/>
                <w:bCs/>
                <w:sz w:val="24"/>
                <w:szCs w:val="24"/>
              </w:rPr>
            </w:pPr>
            <w:r w:rsidRPr="007956AD">
              <w:rPr>
                <w:rFonts w:ascii="Times New Roman" w:hAnsi="Times New Roman" w:cs="Times New Roman"/>
                <w:bCs/>
                <w:sz w:val="24"/>
                <w:szCs w:val="24"/>
              </w:rPr>
              <w:t xml:space="preserve">При начислении заработной платы тренерам-преподавателям в организациях дополнительного образования физкультурно-спортивной направленности необходимо руководствоваться нормативно-правовыми и локальными актами учреждения в соответствии с </w:t>
            </w:r>
            <w:r w:rsidRPr="007956AD">
              <w:rPr>
                <w:rFonts w:ascii="Times New Roman" w:hAnsi="Times New Roman" w:cs="Times New Roman"/>
                <w:bCs/>
                <w:sz w:val="24"/>
                <w:szCs w:val="24"/>
              </w:rPr>
              <w:lastRenderedPageBreak/>
              <w:t>государственным (муниципальным) заданием на оказание услуг:</w:t>
            </w:r>
          </w:p>
          <w:p w:rsidR="007956AD" w:rsidRPr="007956AD" w:rsidRDefault="007956AD" w:rsidP="007956AD">
            <w:pPr>
              <w:jc w:val="center"/>
              <w:rPr>
                <w:rFonts w:ascii="Times New Roman" w:hAnsi="Times New Roman" w:cs="Times New Roman"/>
                <w:bCs/>
                <w:sz w:val="24"/>
                <w:szCs w:val="24"/>
              </w:rPr>
            </w:pPr>
            <w:r>
              <w:rPr>
                <w:rFonts w:ascii="Times New Roman" w:hAnsi="Times New Roman" w:cs="Times New Roman"/>
                <w:bCs/>
                <w:sz w:val="24"/>
                <w:szCs w:val="24"/>
              </w:rPr>
              <w:t xml:space="preserve">-приказом Министерства </w:t>
            </w:r>
            <w:r w:rsidR="00457D46">
              <w:rPr>
                <w:rFonts w:ascii="Times New Roman" w:hAnsi="Times New Roman" w:cs="Times New Roman"/>
                <w:bCs/>
                <w:sz w:val="24"/>
                <w:szCs w:val="24"/>
              </w:rPr>
              <w:t>П</w:t>
            </w:r>
            <w:r>
              <w:rPr>
                <w:rFonts w:ascii="Times New Roman" w:hAnsi="Times New Roman" w:cs="Times New Roman"/>
                <w:bCs/>
                <w:sz w:val="24"/>
                <w:szCs w:val="24"/>
              </w:rPr>
              <w:t>росвещения РФ</w:t>
            </w:r>
          </w:p>
          <w:p w:rsidR="007956AD" w:rsidRPr="007956AD" w:rsidRDefault="007956AD" w:rsidP="007956AD">
            <w:pPr>
              <w:jc w:val="center"/>
              <w:rPr>
                <w:rFonts w:ascii="Times New Roman" w:hAnsi="Times New Roman" w:cs="Times New Roman"/>
                <w:bCs/>
                <w:sz w:val="24"/>
                <w:szCs w:val="24"/>
              </w:rPr>
            </w:pPr>
            <w:r w:rsidRPr="007956AD">
              <w:rPr>
                <w:rFonts w:ascii="Times New Roman" w:hAnsi="Times New Roman" w:cs="Times New Roman"/>
                <w:bCs/>
                <w:sz w:val="24"/>
                <w:szCs w:val="24"/>
              </w:rPr>
              <w:t>от 3 сентября 2019 года N 467</w:t>
            </w:r>
          </w:p>
          <w:p w:rsidR="007956AD" w:rsidRPr="007956AD" w:rsidRDefault="007956AD" w:rsidP="007956AD">
            <w:pPr>
              <w:jc w:val="center"/>
              <w:rPr>
                <w:rFonts w:ascii="Times New Roman" w:hAnsi="Times New Roman" w:cs="Times New Roman"/>
                <w:bCs/>
                <w:sz w:val="24"/>
                <w:szCs w:val="24"/>
              </w:rPr>
            </w:pPr>
          </w:p>
          <w:p w:rsidR="007956AD" w:rsidRDefault="007956AD" w:rsidP="007956AD">
            <w:pPr>
              <w:jc w:val="center"/>
              <w:rPr>
                <w:rFonts w:ascii="Times New Roman" w:hAnsi="Times New Roman" w:cs="Times New Roman"/>
                <w:bCs/>
                <w:sz w:val="24"/>
                <w:szCs w:val="24"/>
              </w:rPr>
            </w:pPr>
            <w:r w:rsidRPr="007956AD">
              <w:rPr>
                <w:rFonts w:ascii="Times New Roman" w:hAnsi="Times New Roman" w:cs="Times New Roman"/>
                <w:bCs/>
                <w:sz w:val="24"/>
                <w:szCs w:val="24"/>
              </w:rPr>
              <w:t>Об утверждении Целевой модели развития региональных систем дополнительного образования детей</w:t>
            </w:r>
            <w:r>
              <w:rPr>
                <w:rFonts w:ascii="Times New Roman" w:hAnsi="Times New Roman" w:cs="Times New Roman"/>
                <w:bCs/>
                <w:sz w:val="24"/>
                <w:szCs w:val="24"/>
              </w:rPr>
              <w:t>;</w:t>
            </w:r>
          </w:p>
          <w:p w:rsidR="007956AD" w:rsidRPr="007956AD" w:rsidRDefault="007956AD" w:rsidP="007956AD">
            <w:pPr>
              <w:jc w:val="center"/>
              <w:rPr>
                <w:rFonts w:ascii="Times New Roman" w:hAnsi="Times New Roman" w:cs="Times New Roman"/>
                <w:bCs/>
                <w:sz w:val="24"/>
                <w:szCs w:val="24"/>
              </w:rPr>
            </w:pPr>
            <w:r w:rsidRPr="007956AD">
              <w:rPr>
                <w:rFonts w:ascii="Times New Roman" w:hAnsi="Times New Roman" w:cs="Times New Roman"/>
                <w:bCs/>
                <w:sz w:val="24"/>
                <w:szCs w:val="24"/>
              </w:rPr>
              <w:t>- вопрос</w:t>
            </w:r>
            <w:r w:rsidR="00F63767">
              <w:rPr>
                <w:rFonts w:ascii="Times New Roman" w:hAnsi="Times New Roman" w:cs="Times New Roman"/>
                <w:bCs/>
                <w:sz w:val="24"/>
                <w:szCs w:val="24"/>
              </w:rPr>
              <w:t>ы</w:t>
            </w:r>
            <w:r w:rsidRPr="007956AD">
              <w:rPr>
                <w:rFonts w:ascii="Times New Roman" w:hAnsi="Times New Roman" w:cs="Times New Roman"/>
                <w:bCs/>
                <w:sz w:val="24"/>
                <w:szCs w:val="24"/>
              </w:rPr>
              <w:t xml:space="preserve"> нормирования труда педагогических работников регламенти</w:t>
            </w:r>
            <w:r w:rsidRPr="007956AD">
              <w:rPr>
                <w:rFonts w:ascii="Times New Roman" w:hAnsi="Times New Roman" w:cs="Times New Roman"/>
                <w:bCs/>
                <w:sz w:val="24"/>
                <w:szCs w:val="24"/>
              </w:rPr>
              <w:lastRenderedPageBreak/>
              <w:t>рован</w:t>
            </w:r>
            <w:r w:rsidR="00457D46">
              <w:rPr>
                <w:rFonts w:ascii="Times New Roman" w:hAnsi="Times New Roman" w:cs="Times New Roman"/>
                <w:bCs/>
                <w:sz w:val="24"/>
                <w:szCs w:val="24"/>
              </w:rPr>
              <w:t>ными</w:t>
            </w:r>
            <w:r w:rsidRPr="007956AD">
              <w:rPr>
                <w:rFonts w:ascii="Times New Roman" w:hAnsi="Times New Roman" w:cs="Times New Roman"/>
                <w:bCs/>
                <w:sz w:val="24"/>
                <w:szCs w:val="24"/>
              </w:rPr>
              <w:t xml:space="preserve"> приказом Минобрнауки России от 22.12.2014 г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7956AD" w:rsidRPr="007956AD" w:rsidRDefault="007956AD" w:rsidP="007956AD">
            <w:pPr>
              <w:jc w:val="center"/>
              <w:rPr>
                <w:rFonts w:ascii="Times New Roman" w:hAnsi="Times New Roman" w:cs="Times New Roman"/>
                <w:bCs/>
                <w:sz w:val="24"/>
                <w:szCs w:val="24"/>
              </w:rPr>
            </w:pPr>
            <w:r w:rsidRPr="007956AD">
              <w:rPr>
                <w:rFonts w:ascii="Times New Roman" w:hAnsi="Times New Roman" w:cs="Times New Roman"/>
                <w:bCs/>
                <w:sz w:val="24"/>
                <w:szCs w:val="24"/>
              </w:rPr>
              <w:t xml:space="preserve">- в </w:t>
            </w:r>
            <w:r w:rsidRPr="007956AD">
              <w:rPr>
                <w:rFonts w:ascii="Times New Roman" w:hAnsi="Times New Roman" w:cs="Times New Roman"/>
                <w:bCs/>
                <w:sz w:val="24"/>
                <w:szCs w:val="24"/>
              </w:rPr>
              <w:lastRenderedPageBreak/>
              <w:t>соответствии со ст. 144 ТК РФ систем</w:t>
            </w:r>
            <w:r w:rsidR="00457D46">
              <w:rPr>
                <w:rFonts w:ascii="Times New Roman" w:hAnsi="Times New Roman" w:cs="Times New Roman"/>
                <w:bCs/>
                <w:sz w:val="24"/>
                <w:szCs w:val="24"/>
              </w:rPr>
              <w:t>ой</w:t>
            </w:r>
            <w:r w:rsidRPr="007956AD">
              <w:rPr>
                <w:rFonts w:ascii="Times New Roman" w:hAnsi="Times New Roman" w:cs="Times New Roman"/>
                <w:bCs/>
                <w:sz w:val="24"/>
                <w:szCs w:val="24"/>
              </w:rPr>
              <w:t xml:space="preserve"> оплаты труда работников государственных и муниципальных учреждений устанавливается коллективными договорами, соглашениями, локальными нормативными актами РФ, законами и иными нормативными правовыми актами субъектов РФ</w:t>
            </w:r>
          </w:p>
          <w:p w:rsidR="00D923D9" w:rsidRPr="00A52ECE" w:rsidRDefault="00D923D9" w:rsidP="007956AD">
            <w:pPr>
              <w:jc w:val="center"/>
              <w:rPr>
                <w:rFonts w:ascii="Times New Roman" w:hAnsi="Times New Roman" w:cs="Times New Roman"/>
                <w:bCs/>
                <w:sz w:val="24"/>
                <w:szCs w:val="24"/>
              </w:rPr>
            </w:pPr>
          </w:p>
        </w:tc>
        <w:tc>
          <w:tcPr>
            <w:tcW w:w="291" w:type="pct"/>
            <w:vMerge w:val="restart"/>
          </w:tcPr>
          <w:p w:rsidR="005D2021" w:rsidRDefault="00A52ECE" w:rsidP="00DC5E7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DC5E77">
              <w:rPr>
                <w:rFonts w:ascii="Times New Roman" w:hAnsi="Times New Roman" w:cs="Times New Roman"/>
                <w:sz w:val="24"/>
                <w:szCs w:val="24"/>
              </w:rPr>
              <w:t xml:space="preserve">б </w:t>
            </w:r>
            <w:r w:rsidR="005D2021">
              <w:rPr>
                <w:rFonts w:ascii="Times New Roman" w:hAnsi="Times New Roman" w:cs="Times New Roman"/>
                <w:sz w:val="24"/>
                <w:szCs w:val="24"/>
              </w:rPr>
              <w:t>–</w:t>
            </w:r>
            <w:r w:rsidR="00DC5E77">
              <w:rPr>
                <w:rFonts w:ascii="Times New Roman" w:hAnsi="Times New Roman" w:cs="Times New Roman"/>
                <w:sz w:val="24"/>
                <w:szCs w:val="24"/>
              </w:rPr>
              <w:t xml:space="preserve"> полн</w:t>
            </w:r>
            <w:r w:rsidR="005D2021">
              <w:rPr>
                <w:rFonts w:ascii="Times New Roman" w:hAnsi="Times New Roman" w:cs="Times New Roman"/>
                <w:sz w:val="24"/>
                <w:szCs w:val="24"/>
              </w:rPr>
              <w:t>ый правильны ответ</w:t>
            </w:r>
          </w:p>
          <w:p w:rsidR="005D2021" w:rsidRDefault="005D2021" w:rsidP="00DC5E77">
            <w:pPr>
              <w:jc w:val="center"/>
              <w:rPr>
                <w:rFonts w:ascii="Times New Roman" w:hAnsi="Times New Roman" w:cs="Times New Roman"/>
                <w:sz w:val="24"/>
                <w:szCs w:val="24"/>
              </w:rPr>
            </w:pPr>
            <w:r>
              <w:rPr>
                <w:rFonts w:ascii="Times New Roman" w:hAnsi="Times New Roman" w:cs="Times New Roman"/>
                <w:sz w:val="24"/>
                <w:szCs w:val="24"/>
              </w:rPr>
              <w:t>1б – допущена 1 ошибка /неточность/ ответ правильный, но не полный</w:t>
            </w:r>
          </w:p>
          <w:p w:rsidR="00D923D9" w:rsidRPr="00CF0E8D" w:rsidRDefault="00DC5E77" w:rsidP="00DC5E77">
            <w:pPr>
              <w:jc w:val="center"/>
              <w:rPr>
                <w:rFonts w:ascii="Times New Roman" w:hAnsi="Times New Roman" w:cs="Times New Roman"/>
                <w:b/>
                <w:sz w:val="24"/>
                <w:szCs w:val="24"/>
              </w:rPr>
            </w:pPr>
            <w:r>
              <w:rPr>
                <w:rFonts w:ascii="Times New Roman" w:hAnsi="Times New Roman" w:cs="Times New Roman"/>
                <w:sz w:val="24"/>
                <w:szCs w:val="24"/>
              </w:rPr>
              <w:t xml:space="preserve">0б – </w:t>
            </w:r>
            <w:r w:rsidR="005D2021">
              <w:rPr>
                <w:rFonts w:ascii="Times New Roman" w:hAnsi="Times New Roman" w:cs="Times New Roman"/>
                <w:sz w:val="24"/>
                <w:szCs w:val="24"/>
              </w:rPr>
              <w:t>допущено более одной ошибки/ответ неправильный/ответ отсутствует</w:t>
            </w:r>
          </w:p>
        </w:tc>
      </w:tr>
      <w:tr w:rsidR="00D923D9" w:rsidTr="00A07A59">
        <w:tc>
          <w:tcPr>
            <w:tcW w:w="181" w:type="pct"/>
            <w:vMerge/>
          </w:tcPr>
          <w:p w:rsidR="00D923D9" w:rsidRPr="00424CB7" w:rsidRDefault="00D923D9" w:rsidP="00B424C6">
            <w:pPr>
              <w:pStyle w:val="Default"/>
              <w:rPr>
                <w:b/>
              </w:rPr>
            </w:pPr>
          </w:p>
        </w:tc>
        <w:tc>
          <w:tcPr>
            <w:tcW w:w="1723" w:type="pct"/>
          </w:tcPr>
          <w:p w:rsidR="00450D02" w:rsidRPr="00450D02" w:rsidRDefault="00450D02" w:rsidP="00450D02">
            <w:pPr>
              <w:jc w:val="both"/>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.2 Умеет: </w:t>
            </w:r>
          </w:p>
          <w:p w:rsidR="00450D02" w:rsidRPr="00450D02" w:rsidRDefault="00450D02" w:rsidP="00450D02">
            <w:pPr>
              <w:jc w:val="both"/>
              <w:rPr>
                <w:rFonts w:ascii="Times New Roman" w:hAnsi="Times New Roman" w:cs="Times New Roman"/>
                <w:sz w:val="24"/>
                <w:szCs w:val="24"/>
              </w:rPr>
            </w:pPr>
            <w:r w:rsidRPr="00450D02">
              <w:rPr>
                <w:rFonts w:ascii="Times New Roman" w:hAnsi="Times New Roman" w:cs="Times New Roman"/>
                <w:sz w:val="24"/>
                <w:szCs w:val="24"/>
              </w:rPr>
              <w:t xml:space="preserve">-воспринимать и анализировать информацию, необходимую для принятия обоснованных экономических решений; </w:t>
            </w:r>
          </w:p>
          <w:p w:rsidR="00450D02" w:rsidRPr="00450D02" w:rsidRDefault="00450D02" w:rsidP="00450D02">
            <w:pPr>
              <w:jc w:val="both"/>
              <w:rPr>
                <w:rFonts w:ascii="Times New Roman" w:hAnsi="Times New Roman" w:cs="Times New Roman"/>
                <w:sz w:val="24"/>
                <w:szCs w:val="24"/>
              </w:rPr>
            </w:pPr>
            <w:r w:rsidRPr="00450D02">
              <w:rPr>
                <w:rFonts w:ascii="Times New Roman" w:hAnsi="Times New Roman" w:cs="Times New Roman"/>
                <w:sz w:val="24"/>
                <w:szCs w:val="24"/>
              </w:rPr>
              <w:t xml:space="preserve">-критически оценивать информацию о перспективах экономического роста и технологического развития экономики страны и </w:t>
            </w:r>
            <w:r w:rsidRPr="00450D02">
              <w:rPr>
                <w:rFonts w:ascii="Times New Roman" w:hAnsi="Times New Roman" w:cs="Times New Roman"/>
                <w:sz w:val="24"/>
                <w:szCs w:val="24"/>
              </w:rPr>
              <w:lastRenderedPageBreak/>
              <w:t xml:space="preserve">отдельных её отраслей; </w:t>
            </w:r>
          </w:p>
          <w:p w:rsidR="00450D02" w:rsidRPr="00450D02" w:rsidRDefault="00450D02" w:rsidP="00450D02">
            <w:pPr>
              <w:jc w:val="both"/>
              <w:rPr>
                <w:rFonts w:ascii="Times New Roman" w:hAnsi="Times New Roman" w:cs="Times New Roman"/>
                <w:sz w:val="24"/>
                <w:szCs w:val="24"/>
              </w:rPr>
            </w:pPr>
            <w:r w:rsidRPr="00450D02">
              <w:rPr>
                <w:rFonts w:ascii="Times New Roman" w:hAnsi="Times New Roman" w:cs="Times New Roman"/>
                <w:sz w:val="24"/>
                <w:szCs w:val="24"/>
              </w:rPr>
              <w:t>-решать типичные задачи в сфере личного экономического и финансового планирования;</w:t>
            </w:r>
          </w:p>
          <w:p w:rsidR="00D923D9" w:rsidRPr="002D0E84" w:rsidRDefault="00450D02" w:rsidP="00450D02">
            <w:pPr>
              <w:jc w:val="both"/>
              <w:rPr>
                <w:rFonts w:ascii="Times New Roman" w:hAnsi="Times New Roman" w:cs="Times New Roman"/>
                <w:sz w:val="24"/>
                <w:szCs w:val="24"/>
              </w:rPr>
            </w:pPr>
            <w:r w:rsidRPr="00450D02">
              <w:rPr>
                <w:rFonts w:ascii="Times New Roman" w:hAnsi="Times New Roman" w:cs="Times New Roman"/>
                <w:sz w:val="24"/>
                <w:szCs w:val="24"/>
              </w:rPr>
              <w:t xml:space="preserve"> -выбирать инструменты управления личными финансами для достижения финансовых целей;</w:t>
            </w:r>
          </w:p>
        </w:tc>
        <w:tc>
          <w:tcPr>
            <w:tcW w:w="356" w:type="pct"/>
            <w:vMerge/>
            <w:vAlign w:val="center"/>
          </w:tcPr>
          <w:p w:rsidR="00D923D9" w:rsidRPr="00CF0E8D" w:rsidRDefault="00D923D9" w:rsidP="00CF0E8D">
            <w:pPr>
              <w:jc w:val="center"/>
              <w:rPr>
                <w:rFonts w:ascii="Times New Roman" w:hAnsi="Times New Roman" w:cs="Times New Roman"/>
                <w:b/>
                <w:sz w:val="24"/>
                <w:szCs w:val="24"/>
              </w:rPr>
            </w:pPr>
          </w:p>
        </w:tc>
        <w:tc>
          <w:tcPr>
            <w:tcW w:w="223" w:type="pct"/>
            <w:vMerge/>
          </w:tcPr>
          <w:p w:rsidR="00D923D9" w:rsidRPr="00CF0E8D" w:rsidRDefault="00D923D9" w:rsidP="00A07A59">
            <w:pPr>
              <w:jc w:val="center"/>
              <w:rPr>
                <w:rFonts w:ascii="Times New Roman" w:hAnsi="Times New Roman" w:cs="Times New Roman"/>
                <w:b/>
                <w:sz w:val="24"/>
                <w:szCs w:val="24"/>
              </w:rPr>
            </w:pPr>
          </w:p>
        </w:tc>
        <w:tc>
          <w:tcPr>
            <w:tcW w:w="267" w:type="pct"/>
            <w:vMerge/>
            <w:vAlign w:val="center"/>
          </w:tcPr>
          <w:p w:rsidR="00D923D9" w:rsidRPr="00CF0E8D" w:rsidRDefault="00D923D9" w:rsidP="00CF0E8D">
            <w:pPr>
              <w:jc w:val="center"/>
              <w:rPr>
                <w:rFonts w:ascii="Times New Roman" w:hAnsi="Times New Roman" w:cs="Times New Roman"/>
                <w:b/>
                <w:sz w:val="24"/>
                <w:szCs w:val="24"/>
              </w:rPr>
            </w:pPr>
          </w:p>
        </w:tc>
        <w:tc>
          <w:tcPr>
            <w:tcW w:w="1514" w:type="pct"/>
            <w:vMerge/>
            <w:vAlign w:val="center"/>
          </w:tcPr>
          <w:p w:rsidR="00D923D9" w:rsidRPr="00CF0E8D" w:rsidRDefault="00D923D9" w:rsidP="00CF0E8D">
            <w:pPr>
              <w:jc w:val="center"/>
              <w:rPr>
                <w:rFonts w:ascii="Times New Roman" w:hAnsi="Times New Roman" w:cs="Times New Roman"/>
                <w:b/>
                <w:sz w:val="24"/>
                <w:szCs w:val="24"/>
              </w:rPr>
            </w:pPr>
          </w:p>
        </w:tc>
        <w:tc>
          <w:tcPr>
            <w:tcW w:w="445" w:type="pct"/>
            <w:gridSpan w:val="2"/>
            <w:vMerge/>
            <w:vAlign w:val="center"/>
          </w:tcPr>
          <w:p w:rsidR="00D923D9" w:rsidRPr="00CF0E8D" w:rsidRDefault="00D923D9" w:rsidP="00CF0E8D">
            <w:pPr>
              <w:jc w:val="center"/>
              <w:rPr>
                <w:rFonts w:ascii="Times New Roman" w:hAnsi="Times New Roman" w:cs="Times New Roman"/>
                <w:b/>
                <w:sz w:val="24"/>
                <w:szCs w:val="24"/>
              </w:rPr>
            </w:pPr>
          </w:p>
        </w:tc>
        <w:tc>
          <w:tcPr>
            <w:tcW w:w="291" w:type="pct"/>
            <w:vMerge/>
            <w:vAlign w:val="center"/>
          </w:tcPr>
          <w:p w:rsidR="00D923D9" w:rsidRPr="00CF0E8D" w:rsidRDefault="00D923D9" w:rsidP="00CF0E8D">
            <w:pPr>
              <w:jc w:val="center"/>
              <w:rPr>
                <w:rFonts w:ascii="Times New Roman" w:hAnsi="Times New Roman" w:cs="Times New Roman"/>
                <w:b/>
                <w:sz w:val="24"/>
                <w:szCs w:val="24"/>
              </w:rPr>
            </w:pPr>
          </w:p>
        </w:tc>
      </w:tr>
      <w:tr w:rsidR="00D923D9" w:rsidTr="00A07A59">
        <w:tc>
          <w:tcPr>
            <w:tcW w:w="181" w:type="pct"/>
            <w:vMerge/>
          </w:tcPr>
          <w:p w:rsidR="00D923D9" w:rsidRPr="00424CB7" w:rsidRDefault="00D923D9" w:rsidP="00B424C6">
            <w:pPr>
              <w:pStyle w:val="Default"/>
              <w:rPr>
                <w:b/>
              </w:rPr>
            </w:pPr>
          </w:p>
        </w:tc>
        <w:tc>
          <w:tcPr>
            <w:tcW w:w="1723" w:type="pct"/>
          </w:tcPr>
          <w:p w:rsidR="00450D02" w:rsidRPr="00450D02" w:rsidRDefault="00450D02" w:rsidP="00450D02">
            <w:pPr>
              <w:pStyle w:val="Default"/>
              <w:jc w:val="both"/>
              <w:rPr>
                <w:b/>
                <w:iCs/>
              </w:rPr>
            </w:pPr>
            <w:r w:rsidRPr="00450D02">
              <w:rPr>
                <w:b/>
                <w:iCs/>
              </w:rPr>
              <w:t>УК-</w:t>
            </w:r>
            <w:r w:rsidR="00867CF0">
              <w:rPr>
                <w:b/>
                <w:iCs/>
              </w:rPr>
              <w:t>10</w:t>
            </w:r>
            <w:r w:rsidRPr="00450D02">
              <w:rPr>
                <w:b/>
                <w:iCs/>
              </w:rPr>
              <w:t xml:space="preserve">.3. </w:t>
            </w:r>
            <w:r w:rsidR="00F302AB" w:rsidRPr="00F302AB">
              <w:rPr>
                <w:b/>
                <w:iCs/>
              </w:rPr>
              <w:t>Имеет навыки и/или опыт деятельности:</w:t>
            </w:r>
          </w:p>
          <w:p w:rsidR="00450D02" w:rsidRPr="00450D02" w:rsidRDefault="00450D02" w:rsidP="00450D02">
            <w:pPr>
              <w:pStyle w:val="Default"/>
              <w:jc w:val="both"/>
              <w:rPr>
                <w:bCs/>
                <w:iCs/>
              </w:rPr>
            </w:pPr>
            <w:r w:rsidRPr="00450D02">
              <w:rPr>
                <w:bCs/>
                <w:iCs/>
              </w:rPr>
              <w:t xml:space="preserve">- </w:t>
            </w:r>
            <w:r w:rsidR="00737EFE">
              <w:rPr>
                <w:bCs/>
                <w:iCs/>
              </w:rPr>
              <w:t>применения</w:t>
            </w:r>
            <w:r w:rsidRPr="00450D02">
              <w:rPr>
                <w:bCs/>
                <w:iCs/>
              </w:rPr>
              <w:t xml:space="preserve"> базовы</w:t>
            </w:r>
            <w:r w:rsidR="00737EFE">
              <w:rPr>
                <w:bCs/>
                <w:iCs/>
              </w:rPr>
              <w:t>х</w:t>
            </w:r>
            <w:r w:rsidRPr="00450D02">
              <w:rPr>
                <w:bCs/>
                <w:iCs/>
              </w:rPr>
              <w:t xml:space="preserve"> принцип</w:t>
            </w:r>
            <w:r w:rsidR="00737EFE">
              <w:rPr>
                <w:bCs/>
                <w:iCs/>
              </w:rPr>
              <w:t>ов</w:t>
            </w:r>
            <w:r w:rsidRPr="00450D02">
              <w:rPr>
                <w:bCs/>
                <w:iCs/>
              </w:rPr>
              <w:t xml:space="preserve"> функционирования экономики и экономического развития;</w:t>
            </w:r>
          </w:p>
          <w:p w:rsidR="00450D02" w:rsidRPr="00450D02" w:rsidRDefault="00450D02" w:rsidP="00450D02">
            <w:pPr>
              <w:pStyle w:val="Default"/>
              <w:jc w:val="both"/>
              <w:rPr>
                <w:bCs/>
                <w:iCs/>
              </w:rPr>
            </w:pPr>
            <w:r w:rsidRPr="00450D02">
              <w:rPr>
                <w:bCs/>
                <w:iCs/>
              </w:rPr>
              <w:t xml:space="preserve"> - применения методов личного экономического и финансового планирования для достижения текущих и долгосрочных финансовых целей; </w:t>
            </w:r>
          </w:p>
          <w:p w:rsidR="00D923D9" w:rsidRPr="003F6E84" w:rsidRDefault="00450D02" w:rsidP="00450D02">
            <w:pPr>
              <w:pStyle w:val="Default"/>
              <w:jc w:val="both"/>
              <w:rPr>
                <w:bCs/>
                <w:iCs/>
              </w:rPr>
            </w:pPr>
            <w:r w:rsidRPr="00450D02">
              <w:rPr>
                <w:bCs/>
                <w:iCs/>
              </w:rPr>
              <w:t>-применения финансовых инструментов для управления личными финансами.</w:t>
            </w:r>
          </w:p>
        </w:tc>
        <w:tc>
          <w:tcPr>
            <w:tcW w:w="356" w:type="pct"/>
            <w:vMerge/>
            <w:vAlign w:val="center"/>
          </w:tcPr>
          <w:p w:rsidR="00D923D9" w:rsidRPr="00CF0E8D" w:rsidRDefault="00D923D9" w:rsidP="00CF0E8D">
            <w:pPr>
              <w:jc w:val="center"/>
              <w:rPr>
                <w:rFonts w:ascii="Times New Roman" w:hAnsi="Times New Roman" w:cs="Times New Roman"/>
                <w:b/>
                <w:sz w:val="24"/>
                <w:szCs w:val="24"/>
              </w:rPr>
            </w:pPr>
          </w:p>
        </w:tc>
        <w:tc>
          <w:tcPr>
            <w:tcW w:w="223" w:type="pct"/>
            <w:vMerge/>
          </w:tcPr>
          <w:p w:rsidR="00D923D9" w:rsidRPr="00CF0E8D" w:rsidRDefault="00D923D9" w:rsidP="00A07A59">
            <w:pPr>
              <w:jc w:val="center"/>
              <w:rPr>
                <w:rFonts w:ascii="Times New Roman" w:hAnsi="Times New Roman" w:cs="Times New Roman"/>
                <w:b/>
                <w:sz w:val="24"/>
                <w:szCs w:val="24"/>
              </w:rPr>
            </w:pPr>
          </w:p>
        </w:tc>
        <w:tc>
          <w:tcPr>
            <w:tcW w:w="267" w:type="pct"/>
            <w:vMerge/>
            <w:vAlign w:val="center"/>
          </w:tcPr>
          <w:p w:rsidR="00D923D9" w:rsidRPr="00CF0E8D" w:rsidRDefault="00D923D9" w:rsidP="00CF0E8D">
            <w:pPr>
              <w:jc w:val="center"/>
              <w:rPr>
                <w:rFonts w:ascii="Times New Roman" w:hAnsi="Times New Roman" w:cs="Times New Roman"/>
                <w:b/>
                <w:sz w:val="24"/>
                <w:szCs w:val="24"/>
              </w:rPr>
            </w:pPr>
          </w:p>
        </w:tc>
        <w:tc>
          <w:tcPr>
            <w:tcW w:w="1514" w:type="pct"/>
            <w:vMerge/>
            <w:vAlign w:val="center"/>
          </w:tcPr>
          <w:p w:rsidR="00D923D9" w:rsidRPr="00CF0E8D" w:rsidRDefault="00D923D9" w:rsidP="00CF0E8D">
            <w:pPr>
              <w:jc w:val="center"/>
              <w:rPr>
                <w:rFonts w:ascii="Times New Roman" w:hAnsi="Times New Roman" w:cs="Times New Roman"/>
                <w:b/>
                <w:sz w:val="24"/>
                <w:szCs w:val="24"/>
              </w:rPr>
            </w:pPr>
          </w:p>
        </w:tc>
        <w:tc>
          <w:tcPr>
            <w:tcW w:w="445" w:type="pct"/>
            <w:gridSpan w:val="2"/>
            <w:vMerge/>
            <w:vAlign w:val="center"/>
          </w:tcPr>
          <w:p w:rsidR="00D923D9" w:rsidRPr="00CF0E8D" w:rsidRDefault="00D923D9" w:rsidP="00CF0E8D">
            <w:pPr>
              <w:jc w:val="center"/>
              <w:rPr>
                <w:rFonts w:ascii="Times New Roman" w:hAnsi="Times New Roman" w:cs="Times New Roman"/>
                <w:b/>
                <w:sz w:val="24"/>
                <w:szCs w:val="24"/>
              </w:rPr>
            </w:pPr>
          </w:p>
        </w:tc>
        <w:tc>
          <w:tcPr>
            <w:tcW w:w="291" w:type="pct"/>
            <w:vMerge/>
            <w:vAlign w:val="center"/>
          </w:tcPr>
          <w:p w:rsidR="00D923D9" w:rsidRPr="00CF0E8D" w:rsidRDefault="00D923D9" w:rsidP="00CF0E8D">
            <w:pPr>
              <w:jc w:val="center"/>
              <w:rPr>
                <w:rFonts w:ascii="Times New Roman" w:hAnsi="Times New Roman" w:cs="Times New Roman"/>
                <w:b/>
                <w:sz w:val="24"/>
                <w:szCs w:val="24"/>
              </w:rPr>
            </w:pPr>
          </w:p>
        </w:tc>
      </w:tr>
      <w:tr w:rsidR="00D923D9" w:rsidTr="00A07A59">
        <w:tc>
          <w:tcPr>
            <w:tcW w:w="181" w:type="pct"/>
            <w:vMerge w:val="restart"/>
          </w:tcPr>
          <w:p w:rsidR="00D923D9" w:rsidRPr="00424CB7" w:rsidRDefault="00C557B7" w:rsidP="00B424C6">
            <w:pPr>
              <w:pStyle w:val="Default"/>
              <w:rPr>
                <w:b/>
              </w:rPr>
            </w:pPr>
            <w:r>
              <w:rPr>
                <w:b/>
              </w:rPr>
              <w:lastRenderedPageBreak/>
              <w:t xml:space="preserve">8. </w:t>
            </w:r>
          </w:p>
        </w:tc>
        <w:tc>
          <w:tcPr>
            <w:tcW w:w="1723" w:type="pct"/>
          </w:tcPr>
          <w:p w:rsidR="00FE7BCA" w:rsidRPr="00FE7BCA" w:rsidRDefault="00FE7BCA" w:rsidP="00FE7BCA">
            <w:pPr>
              <w:rPr>
                <w:rFonts w:ascii="Times New Roman" w:hAnsi="Times New Roman" w:cs="Times New Roman"/>
                <w:b/>
                <w:bCs/>
                <w:sz w:val="24"/>
                <w:szCs w:val="24"/>
              </w:rPr>
            </w:pPr>
            <w:r w:rsidRPr="00FE7BCA">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FE7BCA">
              <w:rPr>
                <w:rFonts w:ascii="Times New Roman" w:hAnsi="Times New Roman" w:cs="Times New Roman"/>
                <w:b/>
                <w:bCs/>
                <w:sz w:val="24"/>
                <w:szCs w:val="24"/>
              </w:rPr>
              <w:t xml:space="preserve">.1. Знает: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lastRenderedPageBreak/>
              <w:t xml:space="preserve">-принципы рационального выбора и наблюдаемые отклонения от рационального поведения;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-основные принципы экономического анализа для принятия решений;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-понятие общественных благ и роль государства в их обеспечении; </w:t>
            </w:r>
          </w:p>
          <w:p w:rsidR="00D923D9" w:rsidRPr="00984C2E"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D923D9" w:rsidRPr="00CF0E8D" w:rsidRDefault="00840943" w:rsidP="00A07A59">
            <w:pPr>
              <w:jc w:val="center"/>
              <w:rPr>
                <w:rFonts w:ascii="Times New Roman" w:hAnsi="Times New Roman" w:cs="Times New Roman"/>
                <w:b/>
                <w:sz w:val="24"/>
                <w:szCs w:val="24"/>
              </w:rPr>
            </w:pPr>
            <w:r w:rsidRPr="00840943">
              <w:rPr>
                <w:rFonts w:ascii="Times New Roman" w:hAnsi="Times New Roman" w:cs="Times New Roman"/>
                <w:sz w:val="24"/>
                <w:szCs w:val="24"/>
              </w:rPr>
              <w:lastRenderedPageBreak/>
              <w:t xml:space="preserve">Задание </w:t>
            </w:r>
            <w:r w:rsidRPr="00840943">
              <w:rPr>
                <w:rFonts w:ascii="Times New Roman" w:hAnsi="Times New Roman" w:cs="Times New Roman"/>
                <w:sz w:val="24"/>
                <w:szCs w:val="24"/>
              </w:rPr>
              <w:lastRenderedPageBreak/>
              <w:t>закрытого типа с выбором одного верного ответа</w:t>
            </w:r>
          </w:p>
        </w:tc>
        <w:tc>
          <w:tcPr>
            <w:tcW w:w="223" w:type="pct"/>
            <w:vMerge w:val="restart"/>
          </w:tcPr>
          <w:p w:rsidR="00D923D9" w:rsidRPr="00035D9D" w:rsidRDefault="00840943" w:rsidP="00A07A59">
            <w:pPr>
              <w:jc w:val="center"/>
              <w:rPr>
                <w:rFonts w:ascii="Times New Roman" w:hAnsi="Times New Roman" w:cs="Times New Roman"/>
                <w:sz w:val="24"/>
                <w:szCs w:val="24"/>
              </w:rPr>
            </w:pPr>
            <w:r>
              <w:rPr>
                <w:rFonts w:ascii="Times New Roman" w:hAnsi="Times New Roman" w:cs="Times New Roman"/>
                <w:sz w:val="24"/>
                <w:szCs w:val="24"/>
              </w:rPr>
              <w:lastRenderedPageBreak/>
              <w:t>базо</w:t>
            </w:r>
            <w:r>
              <w:rPr>
                <w:rFonts w:ascii="Times New Roman" w:hAnsi="Times New Roman" w:cs="Times New Roman"/>
                <w:sz w:val="24"/>
                <w:szCs w:val="24"/>
              </w:rPr>
              <w:lastRenderedPageBreak/>
              <w:t>вый</w:t>
            </w:r>
          </w:p>
        </w:tc>
        <w:tc>
          <w:tcPr>
            <w:tcW w:w="267" w:type="pct"/>
            <w:vMerge w:val="restart"/>
          </w:tcPr>
          <w:p w:rsidR="00D923D9" w:rsidRPr="00035D9D" w:rsidRDefault="00840943" w:rsidP="00A07A59">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035D9D" w:rsidRPr="00035D9D">
              <w:rPr>
                <w:rFonts w:ascii="Times New Roman" w:hAnsi="Times New Roman" w:cs="Times New Roman"/>
                <w:sz w:val="24"/>
                <w:szCs w:val="24"/>
              </w:rPr>
              <w:t xml:space="preserve">3 </w:t>
            </w:r>
            <w:r w:rsidR="00035D9D" w:rsidRPr="00035D9D">
              <w:rPr>
                <w:rFonts w:ascii="Times New Roman" w:hAnsi="Times New Roman" w:cs="Times New Roman"/>
                <w:sz w:val="24"/>
                <w:szCs w:val="24"/>
              </w:rPr>
              <w:lastRenderedPageBreak/>
              <w:t>мин</w:t>
            </w:r>
          </w:p>
        </w:tc>
        <w:tc>
          <w:tcPr>
            <w:tcW w:w="1514" w:type="pct"/>
            <w:vMerge w:val="restart"/>
          </w:tcPr>
          <w:p w:rsidR="00FD518D" w:rsidRPr="00FD518D" w:rsidRDefault="00FD518D" w:rsidP="0054682C">
            <w:pPr>
              <w:jc w:val="both"/>
              <w:rPr>
                <w:rFonts w:ascii="Times New Roman" w:hAnsi="Times New Roman" w:cs="Times New Roman"/>
                <w:bCs/>
                <w:i/>
                <w:iCs/>
                <w:sz w:val="24"/>
                <w:szCs w:val="24"/>
              </w:rPr>
            </w:pPr>
            <w:r w:rsidRPr="00FD518D">
              <w:rPr>
                <w:rFonts w:ascii="Times New Roman" w:hAnsi="Times New Roman" w:cs="Times New Roman"/>
                <w:bCs/>
                <w:i/>
                <w:iCs/>
                <w:sz w:val="24"/>
                <w:szCs w:val="24"/>
              </w:rPr>
              <w:lastRenderedPageBreak/>
              <w:t>Прочитайте текст</w:t>
            </w:r>
            <w:r w:rsidR="00500BBF">
              <w:rPr>
                <w:rFonts w:ascii="Times New Roman" w:hAnsi="Times New Roman" w:cs="Times New Roman"/>
                <w:bCs/>
                <w:i/>
                <w:iCs/>
                <w:sz w:val="24"/>
                <w:szCs w:val="24"/>
              </w:rPr>
              <w:t xml:space="preserve"> и</w:t>
            </w:r>
            <w:r w:rsidRPr="00FD518D">
              <w:rPr>
                <w:rFonts w:ascii="Times New Roman" w:hAnsi="Times New Roman" w:cs="Times New Roman"/>
                <w:bCs/>
                <w:i/>
                <w:iCs/>
                <w:sz w:val="24"/>
                <w:szCs w:val="24"/>
              </w:rPr>
              <w:t xml:space="preserve"> выберите правильный </w:t>
            </w:r>
            <w:r w:rsidRPr="00FD518D">
              <w:rPr>
                <w:rFonts w:ascii="Times New Roman" w:hAnsi="Times New Roman" w:cs="Times New Roman"/>
                <w:bCs/>
                <w:i/>
                <w:iCs/>
                <w:sz w:val="24"/>
                <w:szCs w:val="24"/>
              </w:rPr>
              <w:lastRenderedPageBreak/>
              <w:t>ответ.</w:t>
            </w:r>
          </w:p>
          <w:p w:rsidR="0021598E" w:rsidRPr="0021598E" w:rsidRDefault="0021598E" w:rsidP="0021598E">
            <w:pPr>
              <w:jc w:val="both"/>
              <w:rPr>
                <w:rFonts w:ascii="Times New Roman" w:hAnsi="Times New Roman" w:cs="Times New Roman"/>
                <w:bCs/>
                <w:sz w:val="24"/>
                <w:szCs w:val="24"/>
              </w:rPr>
            </w:pPr>
            <w:r>
              <w:rPr>
                <w:rFonts w:ascii="Times New Roman" w:hAnsi="Times New Roman" w:cs="Times New Roman"/>
                <w:bCs/>
                <w:sz w:val="24"/>
                <w:szCs w:val="24"/>
              </w:rPr>
              <w:t xml:space="preserve">В настоящий момент ставка налога на заработную плату физических лиц </w:t>
            </w:r>
            <w:r w:rsidRPr="0021598E">
              <w:rPr>
                <w:rFonts w:ascii="Times New Roman" w:hAnsi="Times New Roman" w:cs="Times New Roman"/>
                <w:bCs/>
                <w:sz w:val="24"/>
                <w:szCs w:val="24"/>
              </w:rPr>
              <w:t xml:space="preserve">– </w:t>
            </w:r>
            <w:r>
              <w:rPr>
                <w:rFonts w:ascii="Times New Roman" w:hAnsi="Times New Roman" w:cs="Times New Roman"/>
                <w:bCs/>
                <w:sz w:val="24"/>
                <w:szCs w:val="24"/>
              </w:rPr>
              <w:t>налоговых резидентов РФ с</w:t>
            </w:r>
            <w:r w:rsidR="001658B4">
              <w:rPr>
                <w:rFonts w:ascii="Times New Roman" w:hAnsi="Times New Roman" w:cs="Times New Roman"/>
                <w:bCs/>
                <w:sz w:val="24"/>
                <w:szCs w:val="24"/>
              </w:rPr>
              <w:t>оставляет</w:t>
            </w:r>
            <w:r w:rsidRPr="0021598E">
              <w:rPr>
                <w:rFonts w:ascii="Times New Roman" w:hAnsi="Times New Roman" w:cs="Times New Roman"/>
                <w:bCs/>
                <w:sz w:val="24"/>
                <w:szCs w:val="24"/>
              </w:rPr>
              <w:t>:</w:t>
            </w:r>
          </w:p>
          <w:p w:rsidR="0021598E" w:rsidRPr="0021598E" w:rsidRDefault="001658B4" w:rsidP="0021598E">
            <w:pPr>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21598E" w:rsidRPr="0021598E">
              <w:rPr>
                <w:rFonts w:ascii="Times New Roman" w:hAnsi="Times New Roman" w:cs="Times New Roman"/>
                <w:bCs/>
                <w:sz w:val="24"/>
                <w:szCs w:val="24"/>
              </w:rPr>
              <w:t>10%</w:t>
            </w:r>
          </w:p>
          <w:p w:rsidR="0021598E" w:rsidRPr="0021598E" w:rsidRDefault="001658B4" w:rsidP="0021598E">
            <w:pPr>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21598E" w:rsidRPr="0021598E">
              <w:rPr>
                <w:rFonts w:ascii="Times New Roman" w:hAnsi="Times New Roman" w:cs="Times New Roman"/>
                <w:bCs/>
                <w:sz w:val="24"/>
                <w:szCs w:val="24"/>
              </w:rPr>
              <w:t xml:space="preserve"> 13%</w:t>
            </w:r>
          </w:p>
          <w:p w:rsidR="0021598E" w:rsidRPr="0021598E" w:rsidRDefault="001658B4" w:rsidP="0021598E">
            <w:pPr>
              <w:jc w:val="both"/>
              <w:rPr>
                <w:rFonts w:ascii="Times New Roman" w:hAnsi="Times New Roman" w:cs="Times New Roman"/>
                <w:bCs/>
                <w:sz w:val="24"/>
                <w:szCs w:val="24"/>
              </w:rPr>
            </w:pPr>
            <w:r>
              <w:rPr>
                <w:rFonts w:ascii="Times New Roman" w:hAnsi="Times New Roman" w:cs="Times New Roman"/>
                <w:bCs/>
                <w:sz w:val="24"/>
                <w:szCs w:val="24"/>
              </w:rPr>
              <w:t xml:space="preserve"> 3)</w:t>
            </w:r>
            <w:r w:rsidR="00EF55D8">
              <w:rPr>
                <w:rFonts w:ascii="Times New Roman" w:hAnsi="Times New Roman" w:cs="Times New Roman"/>
                <w:bCs/>
                <w:sz w:val="24"/>
                <w:szCs w:val="24"/>
              </w:rPr>
              <w:t xml:space="preserve"> </w:t>
            </w:r>
            <w:r w:rsidR="0021598E" w:rsidRPr="0021598E">
              <w:rPr>
                <w:rFonts w:ascii="Times New Roman" w:hAnsi="Times New Roman" w:cs="Times New Roman"/>
                <w:bCs/>
                <w:sz w:val="24"/>
                <w:szCs w:val="24"/>
              </w:rPr>
              <w:t>18%</w:t>
            </w:r>
          </w:p>
          <w:p w:rsidR="0021598E" w:rsidRPr="0021598E" w:rsidRDefault="001658B4" w:rsidP="0021598E">
            <w:pPr>
              <w:jc w:val="both"/>
              <w:rPr>
                <w:rFonts w:ascii="Times New Roman" w:hAnsi="Times New Roman" w:cs="Times New Roman"/>
                <w:bCs/>
                <w:sz w:val="24"/>
                <w:szCs w:val="24"/>
              </w:rPr>
            </w:pPr>
            <w:r>
              <w:rPr>
                <w:rFonts w:ascii="Times New Roman" w:hAnsi="Times New Roman" w:cs="Times New Roman"/>
                <w:bCs/>
                <w:sz w:val="24"/>
                <w:szCs w:val="24"/>
              </w:rPr>
              <w:t xml:space="preserve">4) </w:t>
            </w:r>
            <w:r w:rsidR="00EF55D8">
              <w:rPr>
                <w:rFonts w:ascii="Times New Roman" w:hAnsi="Times New Roman" w:cs="Times New Roman"/>
                <w:bCs/>
                <w:sz w:val="24"/>
                <w:szCs w:val="24"/>
              </w:rPr>
              <w:t xml:space="preserve"> </w:t>
            </w:r>
            <w:r w:rsidR="0021598E" w:rsidRPr="0021598E">
              <w:rPr>
                <w:rFonts w:ascii="Times New Roman" w:hAnsi="Times New Roman" w:cs="Times New Roman"/>
                <w:bCs/>
                <w:sz w:val="24"/>
                <w:szCs w:val="24"/>
              </w:rPr>
              <w:t>35%</w:t>
            </w:r>
          </w:p>
          <w:p w:rsidR="001658B4" w:rsidRDefault="001658B4" w:rsidP="00FD518D">
            <w:pPr>
              <w:jc w:val="both"/>
              <w:rPr>
                <w:rFonts w:ascii="Times New Roman" w:hAnsi="Times New Roman" w:cs="Times New Roman"/>
                <w:bCs/>
                <w:sz w:val="24"/>
                <w:szCs w:val="24"/>
              </w:rPr>
            </w:pPr>
          </w:p>
          <w:p w:rsidR="001658B4" w:rsidRDefault="001658B4" w:rsidP="00FD518D">
            <w:pPr>
              <w:jc w:val="both"/>
              <w:rPr>
                <w:rFonts w:ascii="Times New Roman" w:hAnsi="Times New Roman" w:cs="Times New Roman"/>
                <w:bCs/>
                <w:sz w:val="24"/>
                <w:szCs w:val="24"/>
              </w:rPr>
            </w:pPr>
          </w:p>
          <w:p w:rsidR="00840943" w:rsidRPr="00FD518D" w:rsidRDefault="00840943" w:rsidP="00FD518D">
            <w:pPr>
              <w:jc w:val="both"/>
              <w:rPr>
                <w:rFonts w:ascii="Times New Roman" w:hAnsi="Times New Roman" w:cs="Times New Roman"/>
                <w:bCs/>
                <w:sz w:val="24"/>
                <w:szCs w:val="24"/>
              </w:rPr>
            </w:pPr>
            <w:r>
              <w:rPr>
                <w:rFonts w:ascii="Times New Roman" w:hAnsi="Times New Roman" w:cs="Times New Roman"/>
                <w:bCs/>
                <w:sz w:val="24"/>
                <w:szCs w:val="24"/>
              </w:rPr>
              <w:t>Ответ:______________________________</w:t>
            </w:r>
          </w:p>
        </w:tc>
        <w:tc>
          <w:tcPr>
            <w:tcW w:w="445" w:type="pct"/>
            <w:gridSpan w:val="2"/>
            <w:vMerge w:val="restart"/>
          </w:tcPr>
          <w:p w:rsidR="00D923D9" w:rsidRPr="00840943" w:rsidRDefault="00F63767" w:rsidP="00FD518D">
            <w:pPr>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91" w:type="pct"/>
            <w:vMerge w:val="restart"/>
          </w:tcPr>
          <w:p w:rsidR="00840943" w:rsidRPr="00840943" w:rsidRDefault="00840943" w:rsidP="00840943">
            <w:pPr>
              <w:jc w:val="center"/>
              <w:rPr>
                <w:rFonts w:ascii="Times New Roman" w:hAnsi="Times New Roman" w:cs="Times New Roman"/>
                <w:bCs/>
                <w:sz w:val="24"/>
                <w:szCs w:val="24"/>
              </w:rPr>
            </w:pPr>
            <w:r w:rsidRPr="00840943">
              <w:rPr>
                <w:rFonts w:ascii="Times New Roman" w:hAnsi="Times New Roman" w:cs="Times New Roman"/>
                <w:bCs/>
                <w:sz w:val="24"/>
                <w:szCs w:val="24"/>
              </w:rPr>
              <w:t xml:space="preserve">1б - </w:t>
            </w:r>
            <w:r w:rsidRPr="00840943">
              <w:rPr>
                <w:rFonts w:ascii="Times New Roman" w:hAnsi="Times New Roman" w:cs="Times New Roman"/>
                <w:bCs/>
                <w:sz w:val="24"/>
                <w:szCs w:val="24"/>
              </w:rPr>
              <w:lastRenderedPageBreak/>
              <w:t xml:space="preserve">полное совпадение с верным ответом </w:t>
            </w:r>
          </w:p>
          <w:p w:rsidR="00D923D9" w:rsidRPr="00840943" w:rsidRDefault="00840943" w:rsidP="00840943">
            <w:pPr>
              <w:jc w:val="center"/>
              <w:rPr>
                <w:rFonts w:ascii="Times New Roman" w:hAnsi="Times New Roman" w:cs="Times New Roman"/>
                <w:bCs/>
                <w:sz w:val="24"/>
                <w:szCs w:val="24"/>
              </w:rPr>
            </w:pPr>
            <w:r w:rsidRPr="00840943">
              <w:rPr>
                <w:rFonts w:ascii="Times New Roman" w:hAnsi="Times New Roman" w:cs="Times New Roman"/>
                <w:bCs/>
                <w:sz w:val="24"/>
                <w:szCs w:val="24"/>
              </w:rPr>
              <w:t>0б – остальные случаи</w:t>
            </w:r>
          </w:p>
        </w:tc>
      </w:tr>
      <w:tr w:rsidR="00D923D9" w:rsidTr="00DA7D66">
        <w:tc>
          <w:tcPr>
            <w:tcW w:w="181" w:type="pct"/>
            <w:vMerge/>
          </w:tcPr>
          <w:p w:rsidR="00D923D9" w:rsidRPr="00424CB7" w:rsidRDefault="00D923D9"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.2 Умеет: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-воспринимать и анализировать информацию, необходимую для принятия обоснованных экономических решений;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-критически оценивать информацию о перспективах экономического роста и технологического развития экономики страны и отдельных её отраслей;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-решать типичные задачи в сфере личного экономического и финансового планирования;</w:t>
            </w:r>
          </w:p>
          <w:p w:rsidR="00D923D9" w:rsidRPr="00984C2E"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-выбирать инструменты управления личными </w:t>
            </w:r>
            <w:r w:rsidRPr="00450D02">
              <w:rPr>
                <w:rFonts w:ascii="Times New Roman" w:hAnsi="Times New Roman" w:cs="Times New Roman"/>
                <w:sz w:val="24"/>
                <w:szCs w:val="24"/>
              </w:rPr>
              <w:lastRenderedPageBreak/>
              <w:t>финансами для достижения финансовых целей;</w:t>
            </w:r>
          </w:p>
        </w:tc>
        <w:tc>
          <w:tcPr>
            <w:tcW w:w="356" w:type="pct"/>
            <w:vMerge/>
            <w:vAlign w:val="center"/>
          </w:tcPr>
          <w:p w:rsidR="00D923D9" w:rsidRPr="00CF0E8D" w:rsidRDefault="00D923D9" w:rsidP="00CF0E8D">
            <w:pPr>
              <w:jc w:val="center"/>
              <w:rPr>
                <w:rFonts w:ascii="Times New Roman" w:hAnsi="Times New Roman" w:cs="Times New Roman"/>
                <w:b/>
                <w:sz w:val="24"/>
                <w:szCs w:val="24"/>
              </w:rPr>
            </w:pPr>
          </w:p>
        </w:tc>
        <w:tc>
          <w:tcPr>
            <w:tcW w:w="223" w:type="pct"/>
            <w:vMerge/>
            <w:vAlign w:val="center"/>
          </w:tcPr>
          <w:p w:rsidR="00D923D9" w:rsidRPr="00CF0E8D" w:rsidRDefault="00D923D9" w:rsidP="00CF0E8D">
            <w:pPr>
              <w:jc w:val="center"/>
              <w:rPr>
                <w:rFonts w:ascii="Times New Roman" w:hAnsi="Times New Roman" w:cs="Times New Roman"/>
                <w:b/>
                <w:sz w:val="24"/>
                <w:szCs w:val="24"/>
              </w:rPr>
            </w:pPr>
          </w:p>
        </w:tc>
        <w:tc>
          <w:tcPr>
            <w:tcW w:w="267" w:type="pct"/>
            <w:vMerge/>
            <w:vAlign w:val="center"/>
          </w:tcPr>
          <w:p w:rsidR="00D923D9" w:rsidRPr="00CF0E8D" w:rsidRDefault="00D923D9" w:rsidP="00CF0E8D">
            <w:pPr>
              <w:jc w:val="center"/>
              <w:rPr>
                <w:rFonts w:ascii="Times New Roman" w:hAnsi="Times New Roman" w:cs="Times New Roman"/>
                <w:b/>
                <w:sz w:val="24"/>
                <w:szCs w:val="24"/>
              </w:rPr>
            </w:pPr>
          </w:p>
        </w:tc>
        <w:tc>
          <w:tcPr>
            <w:tcW w:w="1514" w:type="pct"/>
            <w:vMerge/>
            <w:vAlign w:val="center"/>
          </w:tcPr>
          <w:p w:rsidR="00D923D9" w:rsidRPr="00CF0E8D" w:rsidRDefault="00D923D9" w:rsidP="00CF0E8D">
            <w:pPr>
              <w:jc w:val="center"/>
              <w:rPr>
                <w:rFonts w:ascii="Times New Roman" w:hAnsi="Times New Roman" w:cs="Times New Roman"/>
                <w:b/>
                <w:sz w:val="24"/>
                <w:szCs w:val="24"/>
              </w:rPr>
            </w:pPr>
          </w:p>
        </w:tc>
        <w:tc>
          <w:tcPr>
            <w:tcW w:w="445" w:type="pct"/>
            <w:gridSpan w:val="2"/>
            <w:vMerge/>
            <w:vAlign w:val="center"/>
          </w:tcPr>
          <w:p w:rsidR="00D923D9" w:rsidRPr="00CF0E8D" w:rsidRDefault="00D923D9" w:rsidP="00CF0E8D">
            <w:pPr>
              <w:jc w:val="center"/>
              <w:rPr>
                <w:rFonts w:ascii="Times New Roman" w:hAnsi="Times New Roman" w:cs="Times New Roman"/>
                <w:b/>
                <w:sz w:val="24"/>
                <w:szCs w:val="24"/>
              </w:rPr>
            </w:pPr>
          </w:p>
        </w:tc>
        <w:tc>
          <w:tcPr>
            <w:tcW w:w="291" w:type="pct"/>
            <w:vMerge/>
            <w:vAlign w:val="center"/>
          </w:tcPr>
          <w:p w:rsidR="00D923D9" w:rsidRPr="00CF0E8D" w:rsidRDefault="00D923D9" w:rsidP="00CF0E8D">
            <w:pPr>
              <w:jc w:val="center"/>
              <w:rPr>
                <w:rFonts w:ascii="Times New Roman" w:hAnsi="Times New Roman" w:cs="Times New Roman"/>
                <w:b/>
                <w:sz w:val="24"/>
                <w:szCs w:val="24"/>
              </w:rPr>
            </w:pPr>
          </w:p>
        </w:tc>
      </w:tr>
      <w:tr w:rsidR="00D923D9" w:rsidTr="00DA7D66">
        <w:tc>
          <w:tcPr>
            <w:tcW w:w="181" w:type="pct"/>
            <w:vMerge/>
          </w:tcPr>
          <w:p w:rsidR="00D923D9" w:rsidRPr="00424CB7" w:rsidRDefault="00D923D9"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.3. </w:t>
            </w:r>
            <w:r w:rsidR="00F302AB" w:rsidRPr="00F302AB">
              <w:rPr>
                <w:rFonts w:ascii="Times New Roman" w:hAnsi="Times New Roman" w:cs="Times New Roman"/>
                <w:b/>
                <w:bCs/>
                <w:sz w:val="24"/>
                <w:szCs w:val="24"/>
              </w:rPr>
              <w:t>Имеет навыки и/или опыт деятельности:</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w:t>
            </w:r>
            <w:r w:rsidR="00737EFE">
              <w:rPr>
                <w:rFonts w:ascii="Times New Roman" w:hAnsi="Times New Roman" w:cs="Times New Roman"/>
                <w:sz w:val="24"/>
                <w:szCs w:val="24"/>
              </w:rPr>
              <w:t>применения</w:t>
            </w:r>
            <w:r w:rsidRPr="00450D02">
              <w:rPr>
                <w:rFonts w:ascii="Times New Roman" w:hAnsi="Times New Roman" w:cs="Times New Roman"/>
                <w:sz w:val="24"/>
                <w:szCs w:val="24"/>
              </w:rPr>
              <w:t xml:space="preserve"> базовы</w:t>
            </w:r>
            <w:r w:rsidR="00737EFE">
              <w:rPr>
                <w:rFonts w:ascii="Times New Roman" w:hAnsi="Times New Roman" w:cs="Times New Roman"/>
                <w:sz w:val="24"/>
                <w:szCs w:val="24"/>
              </w:rPr>
              <w:t>х</w:t>
            </w:r>
            <w:r w:rsidRPr="00450D02">
              <w:rPr>
                <w:rFonts w:ascii="Times New Roman" w:hAnsi="Times New Roman" w:cs="Times New Roman"/>
                <w:sz w:val="24"/>
                <w:szCs w:val="24"/>
              </w:rPr>
              <w:t xml:space="preserve"> принцип</w:t>
            </w:r>
            <w:r w:rsidR="00737EFE">
              <w:rPr>
                <w:rFonts w:ascii="Times New Roman" w:hAnsi="Times New Roman" w:cs="Times New Roman"/>
                <w:sz w:val="24"/>
                <w:szCs w:val="24"/>
              </w:rPr>
              <w:t>ов</w:t>
            </w:r>
            <w:r w:rsidRPr="00450D02">
              <w:rPr>
                <w:rFonts w:ascii="Times New Roman" w:hAnsi="Times New Roman" w:cs="Times New Roman"/>
                <w:sz w:val="24"/>
                <w:szCs w:val="24"/>
              </w:rPr>
              <w:t xml:space="preserve"> функционирования экономики и экономического развития;</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 применения методов личного экономического и финансового планирования для достижения текущих и долгосрочных финансовых целей; </w:t>
            </w:r>
          </w:p>
          <w:p w:rsidR="00D923D9" w:rsidRPr="00984C2E"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-применения финансовых инструментов для управления личными финансами.</w:t>
            </w:r>
          </w:p>
        </w:tc>
        <w:tc>
          <w:tcPr>
            <w:tcW w:w="356" w:type="pct"/>
            <w:vMerge/>
            <w:vAlign w:val="center"/>
          </w:tcPr>
          <w:p w:rsidR="00D923D9" w:rsidRPr="00CF0E8D" w:rsidRDefault="00D923D9" w:rsidP="00CF0E8D">
            <w:pPr>
              <w:jc w:val="center"/>
              <w:rPr>
                <w:rFonts w:ascii="Times New Roman" w:hAnsi="Times New Roman" w:cs="Times New Roman"/>
                <w:b/>
                <w:sz w:val="24"/>
                <w:szCs w:val="24"/>
              </w:rPr>
            </w:pPr>
          </w:p>
        </w:tc>
        <w:tc>
          <w:tcPr>
            <w:tcW w:w="223" w:type="pct"/>
            <w:vMerge/>
            <w:vAlign w:val="center"/>
          </w:tcPr>
          <w:p w:rsidR="00D923D9" w:rsidRPr="00CF0E8D" w:rsidRDefault="00D923D9" w:rsidP="00CF0E8D">
            <w:pPr>
              <w:jc w:val="center"/>
              <w:rPr>
                <w:rFonts w:ascii="Times New Roman" w:hAnsi="Times New Roman" w:cs="Times New Roman"/>
                <w:b/>
                <w:sz w:val="24"/>
                <w:szCs w:val="24"/>
              </w:rPr>
            </w:pPr>
          </w:p>
        </w:tc>
        <w:tc>
          <w:tcPr>
            <w:tcW w:w="267" w:type="pct"/>
            <w:vMerge/>
            <w:vAlign w:val="center"/>
          </w:tcPr>
          <w:p w:rsidR="00D923D9" w:rsidRPr="00CF0E8D" w:rsidRDefault="00D923D9" w:rsidP="00CF0E8D">
            <w:pPr>
              <w:jc w:val="center"/>
              <w:rPr>
                <w:rFonts w:ascii="Times New Roman" w:hAnsi="Times New Roman" w:cs="Times New Roman"/>
                <w:b/>
                <w:sz w:val="24"/>
                <w:szCs w:val="24"/>
              </w:rPr>
            </w:pPr>
          </w:p>
        </w:tc>
        <w:tc>
          <w:tcPr>
            <w:tcW w:w="1514" w:type="pct"/>
            <w:vMerge/>
            <w:vAlign w:val="center"/>
          </w:tcPr>
          <w:p w:rsidR="00D923D9" w:rsidRPr="00CF0E8D" w:rsidRDefault="00D923D9" w:rsidP="00CF0E8D">
            <w:pPr>
              <w:jc w:val="center"/>
              <w:rPr>
                <w:rFonts w:ascii="Times New Roman" w:hAnsi="Times New Roman" w:cs="Times New Roman"/>
                <w:b/>
                <w:sz w:val="24"/>
                <w:szCs w:val="24"/>
              </w:rPr>
            </w:pPr>
          </w:p>
        </w:tc>
        <w:tc>
          <w:tcPr>
            <w:tcW w:w="445" w:type="pct"/>
            <w:gridSpan w:val="2"/>
            <w:vMerge/>
            <w:vAlign w:val="center"/>
          </w:tcPr>
          <w:p w:rsidR="00D923D9" w:rsidRPr="00CF0E8D" w:rsidRDefault="00D923D9" w:rsidP="00CF0E8D">
            <w:pPr>
              <w:jc w:val="center"/>
              <w:rPr>
                <w:rFonts w:ascii="Times New Roman" w:hAnsi="Times New Roman" w:cs="Times New Roman"/>
                <w:b/>
                <w:sz w:val="24"/>
                <w:szCs w:val="24"/>
              </w:rPr>
            </w:pPr>
          </w:p>
        </w:tc>
        <w:tc>
          <w:tcPr>
            <w:tcW w:w="291" w:type="pct"/>
            <w:vMerge/>
            <w:vAlign w:val="center"/>
          </w:tcPr>
          <w:p w:rsidR="00D923D9" w:rsidRPr="00CF0E8D" w:rsidRDefault="00D923D9" w:rsidP="00CF0E8D">
            <w:pPr>
              <w:jc w:val="center"/>
              <w:rPr>
                <w:rFonts w:ascii="Times New Roman" w:hAnsi="Times New Roman" w:cs="Times New Roman"/>
                <w:b/>
                <w:sz w:val="24"/>
                <w:szCs w:val="24"/>
              </w:rPr>
            </w:pPr>
          </w:p>
        </w:tc>
      </w:tr>
      <w:tr w:rsidR="00C557B7" w:rsidTr="000329E7">
        <w:trPr>
          <w:trHeight w:val="92"/>
        </w:trPr>
        <w:tc>
          <w:tcPr>
            <w:tcW w:w="181" w:type="pct"/>
            <w:vMerge w:val="restart"/>
          </w:tcPr>
          <w:p w:rsidR="00C557B7" w:rsidRPr="00424CB7" w:rsidRDefault="00C557B7" w:rsidP="00B424C6">
            <w:pPr>
              <w:pStyle w:val="Default"/>
              <w:rPr>
                <w:b/>
              </w:rPr>
            </w:pPr>
            <w:r>
              <w:rPr>
                <w:b/>
              </w:rPr>
              <w:t>9.</w:t>
            </w:r>
          </w:p>
        </w:tc>
        <w:tc>
          <w:tcPr>
            <w:tcW w:w="1723" w:type="pct"/>
          </w:tcPr>
          <w:p w:rsidR="00FE7BCA" w:rsidRPr="00FE7BCA" w:rsidRDefault="00FE7BCA" w:rsidP="00FE7BCA">
            <w:pPr>
              <w:rPr>
                <w:rFonts w:ascii="Times New Roman" w:hAnsi="Times New Roman" w:cs="Times New Roman"/>
                <w:b/>
                <w:bCs/>
                <w:sz w:val="24"/>
                <w:szCs w:val="24"/>
              </w:rPr>
            </w:pPr>
            <w:r w:rsidRPr="00FE7BCA">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FE7BCA">
              <w:rPr>
                <w:rFonts w:ascii="Times New Roman" w:hAnsi="Times New Roman" w:cs="Times New Roman"/>
                <w:b/>
                <w:bCs/>
                <w:sz w:val="24"/>
                <w:szCs w:val="24"/>
              </w:rPr>
              <w:t xml:space="preserve">.1. Знает: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b/>
                <w:bCs/>
                <w:sz w:val="24"/>
                <w:szCs w:val="24"/>
              </w:rPr>
              <w:t>-</w:t>
            </w:r>
            <w:r w:rsidRPr="00FE7BCA">
              <w:rPr>
                <w:rFonts w:ascii="Times New Roman" w:hAnsi="Times New Roman" w:cs="Times New Roman"/>
                <w:sz w:val="24"/>
                <w:szCs w:val="24"/>
              </w:rPr>
              <w:t xml:space="preserve">принципы рационального выбора и наблюдаемые отклонения от рационального поведения;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-основные принципы экономического анализа для принятия решений;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-понятие общественных благ и роль государства в их обеспечении; </w:t>
            </w:r>
          </w:p>
          <w:p w:rsidR="00C557B7" w:rsidRPr="00C557B7" w:rsidRDefault="00FE7BCA" w:rsidP="00FE7BCA">
            <w:pPr>
              <w:rPr>
                <w:rFonts w:ascii="Times New Roman" w:hAnsi="Times New Roman" w:cs="Times New Roman"/>
                <w:b/>
                <w:bCs/>
                <w:sz w:val="24"/>
                <w:szCs w:val="24"/>
              </w:rPr>
            </w:pPr>
            <w:r w:rsidRPr="00FE7BCA">
              <w:rPr>
                <w:rFonts w:ascii="Times New Roman" w:hAnsi="Times New Roman" w:cs="Times New Roman"/>
                <w:sz w:val="24"/>
                <w:szCs w:val="24"/>
              </w:rPr>
              <w:t xml:space="preserve">-цели,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w:t>
            </w:r>
            <w:r w:rsidRPr="00FE7BCA">
              <w:rPr>
                <w:rFonts w:ascii="Times New Roman" w:hAnsi="Times New Roman" w:cs="Times New Roman"/>
                <w:sz w:val="24"/>
                <w:szCs w:val="24"/>
              </w:rPr>
              <w:lastRenderedPageBreak/>
              <w:t>индивидов;</w:t>
            </w:r>
          </w:p>
        </w:tc>
        <w:tc>
          <w:tcPr>
            <w:tcW w:w="356" w:type="pct"/>
            <w:vMerge w:val="restart"/>
          </w:tcPr>
          <w:p w:rsidR="00C557B7" w:rsidRPr="009C7B3B" w:rsidRDefault="009C7B3B" w:rsidP="000329E7">
            <w:pPr>
              <w:jc w:val="center"/>
              <w:rPr>
                <w:rFonts w:ascii="Times New Roman" w:hAnsi="Times New Roman" w:cs="Times New Roman"/>
                <w:bCs/>
                <w:sz w:val="24"/>
                <w:szCs w:val="24"/>
              </w:rPr>
            </w:pPr>
            <w:r w:rsidRPr="009C7B3B">
              <w:rPr>
                <w:rFonts w:ascii="Times New Roman" w:hAnsi="Times New Roman" w:cs="Times New Roman"/>
                <w:bCs/>
                <w:sz w:val="24"/>
                <w:szCs w:val="24"/>
              </w:rPr>
              <w:lastRenderedPageBreak/>
              <w:t>Задание закрытого типа с выбором одного верного ответа</w:t>
            </w:r>
          </w:p>
        </w:tc>
        <w:tc>
          <w:tcPr>
            <w:tcW w:w="223" w:type="pct"/>
            <w:vMerge w:val="restart"/>
          </w:tcPr>
          <w:p w:rsidR="00C557B7" w:rsidRPr="009C7B3B" w:rsidRDefault="00EF55D8" w:rsidP="000329E7">
            <w:pPr>
              <w:jc w:val="center"/>
              <w:rPr>
                <w:rFonts w:ascii="Times New Roman" w:hAnsi="Times New Roman" w:cs="Times New Roman"/>
                <w:bCs/>
                <w:sz w:val="24"/>
                <w:szCs w:val="24"/>
              </w:rPr>
            </w:pPr>
            <w:r>
              <w:rPr>
                <w:rFonts w:ascii="Times New Roman" w:hAnsi="Times New Roman" w:cs="Times New Roman"/>
                <w:bCs/>
                <w:sz w:val="24"/>
                <w:szCs w:val="24"/>
              </w:rPr>
              <w:t>б</w:t>
            </w:r>
            <w:r w:rsidR="009C7B3B" w:rsidRPr="009C7B3B">
              <w:rPr>
                <w:rFonts w:ascii="Times New Roman" w:hAnsi="Times New Roman" w:cs="Times New Roman"/>
                <w:bCs/>
                <w:sz w:val="24"/>
                <w:szCs w:val="24"/>
              </w:rPr>
              <w:t>азовый</w:t>
            </w:r>
          </w:p>
        </w:tc>
        <w:tc>
          <w:tcPr>
            <w:tcW w:w="267" w:type="pct"/>
            <w:vMerge w:val="restart"/>
          </w:tcPr>
          <w:p w:rsidR="00C557B7" w:rsidRPr="009C7B3B" w:rsidRDefault="009C7B3B" w:rsidP="000329E7">
            <w:pPr>
              <w:jc w:val="center"/>
              <w:rPr>
                <w:rFonts w:ascii="Times New Roman" w:hAnsi="Times New Roman" w:cs="Times New Roman"/>
                <w:bCs/>
                <w:sz w:val="24"/>
                <w:szCs w:val="24"/>
              </w:rPr>
            </w:pPr>
            <w:r w:rsidRPr="009C7B3B">
              <w:rPr>
                <w:rFonts w:ascii="Times New Roman" w:hAnsi="Times New Roman" w:cs="Times New Roman"/>
                <w:bCs/>
                <w:sz w:val="24"/>
                <w:szCs w:val="24"/>
              </w:rPr>
              <w:t>1-3 мин</w:t>
            </w:r>
          </w:p>
        </w:tc>
        <w:tc>
          <w:tcPr>
            <w:tcW w:w="1514" w:type="pct"/>
            <w:vMerge w:val="restart"/>
          </w:tcPr>
          <w:p w:rsidR="00C557B7" w:rsidRDefault="009C7B3B" w:rsidP="000329E7">
            <w:pPr>
              <w:rPr>
                <w:rFonts w:ascii="Times New Roman" w:hAnsi="Times New Roman" w:cs="Times New Roman"/>
                <w:bCs/>
                <w:i/>
                <w:iCs/>
                <w:sz w:val="24"/>
                <w:szCs w:val="24"/>
              </w:rPr>
            </w:pPr>
            <w:r w:rsidRPr="009C7B3B">
              <w:rPr>
                <w:rFonts w:ascii="Times New Roman" w:hAnsi="Times New Roman" w:cs="Times New Roman"/>
                <w:bCs/>
                <w:i/>
                <w:iCs/>
                <w:sz w:val="24"/>
                <w:szCs w:val="24"/>
              </w:rPr>
              <w:t>Прочитайте текст</w:t>
            </w:r>
            <w:r w:rsidR="00500BBF">
              <w:rPr>
                <w:rFonts w:ascii="Times New Roman" w:hAnsi="Times New Roman" w:cs="Times New Roman"/>
                <w:bCs/>
                <w:i/>
                <w:iCs/>
                <w:sz w:val="24"/>
                <w:szCs w:val="24"/>
              </w:rPr>
              <w:t xml:space="preserve"> и </w:t>
            </w:r>
            <w:r w:rsidRPr="009C7B3B">
              <w:rPr>
                <w:rFonts w:ascii="Times New Roman" w:hAnsi="Times New Roman" w:cs="Times New Roman"/>
                <w:bCs/>
                <w:i/>
                <w:iCs/>
                <w:sz w:val="24"/>
                <w:szCs w:val="24"/>
              </w:rPr>
              <w:t>выберите правильный ответ.</w:t>
            </w:r>
          </w:p>
          <w:p w:rsidR="009B5BC0" w:rsidRDefault="009B5BC0" w:rsidP="000329E7">
            <w:pPr>
              <w:rPr>
                <w:rFonts w:ascii="Times New Roman" w:hAnsi="Times New Roman" w:cs="Times New Roman"/>
                <w:bCs/>
                <w:sz w:val="24"/>
                <w:szCs w:val="24"/>
              </w:rPr>
            </w:pPr>
          </w:p>
          <w:p w:rsidR="00463E61" w:rsidRPr="00463E61" w:rsidRDefault="00F63767" w:rsidP="00EF55D8">
            <w:pPr>
              <w:jc w:val="both"/>
              <w:rPr>
                <w:rFonts w:ascii="Times New Roman" w:hAnsi="Times New Roman" w:cs="Times New Roman"/>
                <w:bCs/>
                <w:sz w:val="24"/>
                <w:szCs w:val="24"/>
              </w:rPr>
            </w:pPr>
            <w:r>
              <w:rPr>
                <w:rFonts w:ascii="Times New Roman" w:hAnsi="Times New Roman" w:cs="Times New Roman"/>
                <w:bCs/>
                <w:sz w:val="24"/>
                <w:szCs w:val="24"/>
              </w:rPr>
              <w:t xml:space="preserve">Предположим, Вы приобрели квартиру стоимостью 3 млн. рублей, при этом за год вы заработали 500 тысяч рублей. Какую сумму Вы сможете вернуть за год, если Вы решите воспользоваться своим правом на имущественный налоговый вычет? </w:t>
            </w:r>
          </w:p>
          <w:p w:rsidR="00463E61" w:rsidRPr="00463E61" w:rsidRDefault="00463E61" w:rsidP="00EF55D8">
            <w:pPr>
              <w:jc w:val="both"/>
              <w:rPr>
                <w:rFonts w:ascii="Times New Roman" w:hAnsi="Times New Roman" w:cs="Times New Roman"/>
                <w:bCs/>
                <w:sz w:val="24"/>
                <w:szCs w:val="24"/>
              </w:rPr>
            </w:pPr>
          </w:p>
          <w:p w:rsidR="00463E61" w:rsidRPr="00463E61" w:rsidRDefault="00F63767" w:rsidP="00463E61">
            <w:pPr>
              <w:rPr>
                <w:rFonts w:ascii="Times New Roman" w:hAnsi="Times New Roman" w:cs="Times New Roman"/>
                <w:bCs/>
                <w:sz w:val="24"/>
                <w:szCs w:val="24"/>
              </w:rPr>
            </w:pPr>
            <w:r>
              <w:rPr>
                <w:rFonts w:ascii="Times New Roman" w:hAnsi="Times New Roman" w:cs="Times New Roman"/>
                <w:bCs/>
                <w:sz w:val="24"/>
                <w:szCs w:val="24"/>
              </w:rPr>
              <w:t>1)</w:t>
            </w:r>
            <w:r w:rsidR="00463E61" w:rsidRPr="00463E61">
              <w:rPr>
                <w:rFonts w:ascii="Times New Roman" w:hAnsi="Times New Roman" w:cs="Times New Roman"/>
                <w:bCs/>
                <w:sz w:val="24"/>
                <w:szCs w:val="24"/>
              </w:rPr>
              <w:t xml:space="preserve"> 65 000 рублей;</w:t>
            </w:r>
          </w:p>
          <w:p w:rsidR="00463E61" w:rsidRPr="00463E61" w:rsidRDefault="00F63767" w:rsidP="00463E61">
            <w:pPr>
              <w:rPr>
                <w:rFonts w:ascii="Times New Roman" w:hAnsi="Times New Roman" w:cs="Times New Roman"/>
                <w:bCs/>
                <w:sz w:val="24"/>
                <w:szCs w:val="24"/>
              </w:rPr>
            </w:pPr>
            <w:r>
              <w:rPr>
                <w:rFonts w:ascii="Times New Roman" w:hAnsi="Times New Roman" w:cs="Times New Roman"/>
                <w:bCs/>
                <w:sz w:val="24"/>
                <w:szCs w:val="24"/>
              </w:rPr>
              <w:t>2)</w:t>
            </w:r>
            <w:r w:rsidR="00463E61" w:rsidRPr="00463E61">
              <w:rPr>
                <w:rFonts w:ascii="Times New Roman" w:hAnsi="Times New Roman" w:cs="Times New Roman"/>
                <w:bCs/>
                <w:sz w:val="24"/>
                <w:szCs w:val="24"/>
              </w:rPr>
              <w:t xml:space="preserve"> 100 000 рублей;</w:t>
            </w:r>
          </w:p>
          <w:p w:rsidR="00463E61" w:rsidRPr="00463E61" w:rsidRDefault="00F63767" w:rsidP="00463E61">
            <w:pPr>
              <w:rPr>
                <w:rFonts w:ascii="Times New Roman" w:hAnsi="Times New Roman" w:cs="Times New Roman"/>
                <w:bCs/>
                <w:sz w:val="24"/>
                <w:szCs w:val="24"/>
              </w:rPr>
            </w:pPr>
            <w:r>
              <w:rPr>
                <w:rFonts w:ascii="Times New Roman" w:hAnsi="Times New Roman" w:cs="Times New Roman"/>
                <w:bCs/>
                <w:sz w:val="24"/>
                <w:szCs w:val="24"/>
              </w:rPr>
              <w:t>3)</w:t>
            </w:r>
            <w:r w:rsidR="00463E61" w:rsidRPr="00463E61">
              <w:rPr>
                <w:rFonts w:ascii="Times New Roman" w:hAnsi="Times New Roman" w:cs="Times New Roman"/>
                <w:bCs/>
                <w:sz w:val="24"/>
                <w:szCs w:val="24"/>
              </w:rPr>
              <w:t xml:space="preserve"> 260 000 рублей;</w:t>
            </w:r>
          </w:p>
          <w:p w:rsidR="009B5BC0" w:rsidRDefault="00F63767" w:rsidP="00463E61">
            <w:pPr>
              <w:rPr>
                <w:rFonts w:ascii="Times New Roman" w:hAnsi="Times New Roman" w:cs="Times New Roman"/>
                <w:bCs/>
                <w:sz w:val="24"/>
                <w:szCs w:val="24"/>
              </w:rPr>
            </w:pPr>
            <w:r>
              <w:rPr>
                <w:rFonts w:ascii="Times New Roman" w:hAnsi="Times New Roman" w:cs="Times New Roman"/>
                <w:bCs/>
                <w:sz w:val="24"/>
                <w:szCs w:val="24"/>
              </w:rPr>
              <w:t xml:space="preserve">4) </w:t>
            </w:r>
            <w:r w:rsidR="00463E61" w:rsidRPr="00463E61">
              <w:rPr>
                <w:rFonts w:ascii="Times New Roman" w:hAnsi="Times New Roman" w:cs="Times New Roman"/>
                <w:bCs/>
                <w:sz w:val="24"/>
                <w:szCs w:val="24"/>
              </w:rPr>
              <w:t>390 000 рублей;</w:t>
            </w:r>
          </w:p>
          <w:p w:rsidR="009B5BC0" w:rsidRDefault="009B5BC0" w:rsidP="000329E7">
            <w:pPr>
              <w:rPr>
                <w:rFonts w:ascii="Times New Roman" w:hAnsi="Times New Roman" w:cs="Times New Roman"/>
                <w:bCs/>
                <w:sz w:val="24"/>
                <w:szCs w:val="24"/>
              </w:rPr>
            </w:pPr>
          </w:p>
          <w:p w:rsidR="009B5BC0" w:rsidRPr="009B5BC0" w:rsidRDefault="009B5BC0" w:rsidP="000329E7">
            <w:pPr>
              <w:rPr>
                <w:rFonts w:ascii="Times New Roman" w:hAnsi="Times New Roman" w:cs="Times New Roman"/>
                <w:bCs/>
                <w:sz w:val="24"/>
                <w:szCs w:val="24"/>
              </w:rPr>
            </w:pPr>
            <w:r>
              <w:rPr>
                <w:rFonts w:ascii="Times New Roman" w:hAnsi="Times New Roman" w:cs="Times New Roman"/>
                <w:bCs/>
                <w:sz w:val="24"/>
                <w:szCs w:val="24"/>
              </w:rPr>
              <w:t>Ответ:________________________________</w:t>
            </w:r>
          </w:p>
        </w:tc>
        <w:tc>
          <w:tcPr>
            <w:tcW w:w="445" w:type="pct"/>
            <w:gridSpan w:val="2"/>
            <w:vMerge w:val="restart"/>
          </w:tcPr>
          <w:p w:rsidR="00C557B7" w:rsidRPr="009B5BC0" w:rsidRDefault="00F63767" w:rsidP="000329E7">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91" w:type="pct"/>
            <w:vMerge w:val="restart"/>
          </w:tcPr>
          <w:p w:rsidR="009C7B3B" w:rsidRPr="009C7B3B" w:rsidRDefault="009C7B3B" w:rsidP="000329E7">
            <w:pPr>
              <w:rPr>
                <w:rFonts w:ascii="Times New Roman" w:hAnsi="Times New Roman" w:cs="Times New Roman"/>
                <w:bCs/>
                <w:sz w:val="24"/>
                <w:szCs w:val="24"/>
              </w:rPr>
            </w:pPr>
            <w:r w:rsidRPr="009C7B3B">
              <w:rPr>
                <w:rFonts w:ascii="Times New Roman" w:hAnsi="Times New Roman" w:cs="Times New Roman"/>
                <w:bCs/>
                <w:sz w:val="24"/>
                <w:szCs w:val="24"/>
              </w:rPr>
              <w:t xml:space="preserve">1б - полное совпадение с верным ответом </w:t>
            </w:r>
          </w:p>
          <w:p w:rsidR="00C557B7" w:rsidRPr="00CF0E8D" w:rsidRDefault="009C7B3B" w:rsidP="000329E7">
            <w:pPr>
              <w:rPr>
                <w:rFonts w:ascii="Times New Roman" w:hAnsi="Times New Roman" w:cs="Times New Roman"/>
                <w:b/>
                <w:sz w:val="24"/>
                <w:szCs w:val="24"/>
              </w:rPr>
            </w:pPr>
            <w:r w:rsidRPr="009C7B3B">
              <w:rPr>
                <w:rFonts w:ascii="Times New Roman" w:hAnsi="Times New Roman" w:cs="Times New Roman"/>
                <w:bCs/>
                <w:sz w:val="24"/>
                <w:szCs w:val="24"/>
              </w:rPr>
              <w:t>0б – остальные случаи</w:t>
            </w:r>
          </w:p>
        </w:tc>
      </w:tr>
      <w:tr w:rsidR="00C557B7" w:rsidTr="00DA7D66">
        <w:trPr>
          <w:trHeight w:val="92"/>
        </w:trPr>
        <w:tc>
          <w:tcPr>
            <w:tcW w:w="181" w:type="pct"/>
            <w:vMerge/>
          </w:tcPr>
          <w:p w:rsidR="00C557B7" w:rsidRDefault="00C557B7"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.2 Умеет: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-воспринимать и анализировать информацию, необходимую для принятия обоснованных экономических решений;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-критически оценивать информацию о перспективах экономического роста и технологического развития экономики страны и отдельных её отраслей;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-решать типичные задачи в сфере личного экономического и финансового планирования;</w:t>
            </w:r>
          </w:p>
          <w:p w:rsidR="00C557B7" w:rsidRPr="00C557B7" w:rsidRDefault="00450D02" w:rsidP="00450D02">
            <w:pPr>
              <w:rPr>
                <w:rFonts w:ascii="Times New Roman" w:hAnsi="Times New Roman" w:cs="Times New Roman"/>
                <w:b/>
                <w:bCs/>
                <w:sz w:val="24"/>
                <w:szCs w:val="24"/>
              </w:rPr>
            </w:pPr>
            <w:r w:rsidRPr="00450D02">
              <w:rPr>
                <w:rFonts w:ascii="Times New Roman" w:hAnsi="Times New Roman" w:cs="Times New Roman"/>
                <w:sz w:val="24"/>
                <w:szCs w:val="24"/>
              </w:rPr>
              <w:t xml:space="preserve"> -выбирать инструменты управления личными финансами для достижения финансовых целей;</w:t>
            </w:r>
          </w:p>
        </w:tc>
        <w:tc>
          <w:tcPr>
            <w:tcW w:w="356" w:type="pct"/>
            <w:vMerge/>
            <w:vAlign w:val="center"/>
          </w:tcPr>
          <w:p w:rsidR="00C557B7" w:rsidRPr="00CF0E8D" w:rsidRDefault="00C557B7" w:rsidP="00CF0E8D">
            <w:pPr>
              <w:jc w:val="center"/>
              <w:rPr>
                <w:rFonts w:ascii="Times New Roman" w:hAnsi="Times New Roman" w:cs="Times New Roman"/>
                <w:b/>
                <w:sz w:val="24"/>
                <w:szCs w:val="24"/>
              </w:rPr>
            </w:pPr>
          </w:p>
        </w:tc>
        <w:tc>
          <w:tcPr>
            <w:tcW w:w="223" w:type="pct"/>
            <w:vMerge/>
            <w:vAlign w:val="center"/>
          </w:tcPr>
          <w:p w:rsidR="00C557B7" w:rsidRPr="00CF0E8D" w:rsidRDefault="00C557B7" w:rsidP="00CF0E8D">
            <w:pPr>
              <w:jc w:val="center"/>
              <w:rPr>
                <w:rFonts w:ascii="Times New Roman" w:hAnsi="Times New Roman" w:cs="Times New Roman"/>
                <w:b/>
                <w:sz w:val="24"/>
                <w:szCs w:val="24"/>
              </w:rPr>
            </w:pPr>
          </w:p>
        </w:tc>
        <w:tc>
          <w:tcPr>
            <w:tcW w:w="267" w:type="pct"/>
            <w:vMerge/>
            <w:vAlign w:val="center"/>
          </w:tcPr>
          <w:p w:rsidR="00C557B7" w:rsidRPr="00CF0E8D" w:rsidRDefault="00C557B7" w:rsidP="00CF0E8D">
            <w:pPr>
              <w:jc w:val="center"/>
              <w:rPr>
                <w:rFonts w:ascii="Times New Roman" w:hAnsi="Times New Roman" w:cs="Times New Roman"/>
                <w:b/>
                <w:sz w:val="24"/>
                <w:szCs w:val="24"/>
              </w:rPr>
            </w:pPr>
          </w:p>
        </w:tc>
        <w:tc>
          <w:tcPr>
            <w:tcW w:w="1514" w:type="pct"/>
            <w:vMerge/>
            <w:vAlign w:val="center"/>
          </w:tcPr>
          <w:p w:rsidR="00C557B7" w:rsidRPr="00CF0E8D" w:rsidRDefault="00C557B7" w:rsidP="00CF0E8D">
            <w:pPr>
              <w:jc w:val="center"/>
              <w:rPr>
                <w:rFonts w:ascii="Times New Roman" w:hAnsi="Times New Roman" w:cs="Times New Roman"/>
                <w:b/>
                <w:sz w:val="24"/>
                <w:szCs w:val="24"/>
              </w:rPr>
            </w:pPr>
          </w:p>
        </w:tc>
        <w:tc>
          <w:tcPr>
            <w:tcW w:w="445" w:type="pct"/>
            <w:gridSpan w:val="2"/>
            <w:vMerge/>
            <w:vAlign w:val="center"/>
          </w:tcPr>
          <w:p w:rsidR="00C557B7" w:rsidRPr="00CF0E8D" w:rsidRDefault="00C557B7" w:rsidP="00CF0E8D">
            <w:pPr>
              <w:jc w:val="center"/>
              <w:rPr>
                <w:rFonts w:ascii="Times New Roman" w:hAnsi="Times New Roman" w:cs="Times New Roman"/>
                <w:b/>
                <w:sz w:val="24"/>
                <w:szCs w:val="24"/>
              </w:rPr>
            </w:pPr>
          </w:p>
        </w:tc>
        <w:tc>
          <w:tcPr>
            <w:tcW w:w="291" w:type="pct"/>
            <w:vMerge/>
            <w:vAlign w:val="center"/>
          </w:tcPr>
          <w:p w:rsidR="00C557B7" w:rsidRPr="00CF0E8D" w:rsidRDefault="00C557B7" w:rsidP="00CF0E8D">
            <w:pPr>
              <w:jc w:val="center"/>
              <w:rPr>
                <w:rFonts w:ascii="Times New Roman" w:hAnsi="Times New Roman" w:cs="Times New Roman"/>
                <w:b/>
                <w:sz w:val="24"/>
                <w:szCs w:val="24"/>
              </w:rPr>
            </w:pPr>
          </w:p>
        </w:tc>
      </w:tr>
      <w:tr w:rsidR="00C557B7" w:rsidTr="00DA7D66">
        <w:trPr>
          <w:trHeight w:val="92"/>
        </w:trPr>
        <w:tc>
          <w:tcPr>
            <w:tcW w:w="181" w:type="pct"/>
            <w:vMerge/>
          </w:tcPr>
          <w:p w:rsidR="00C557B7" w:rsidRDefault="00C557B7"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.3. </w:t>
            </w:r>
            <w:r w:rsidR="00F302AB" w:rsidRPr="00F302AB">
              <w:rPr>
                <w:rFonts w:ascii="Times New Roman" w:hAnsi="Times New Roman" w:cs="Times New Roman"/>
                <w:b/>
                <w:bCs/>
                <w:sz w:val="24"/>
                <w:szCs w:val="24"/>
              </w:rPr>
              <w:t>Имеет навыки и/или опыт деятельности:</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w:t>
            </w:r>
            <w:r w:rsidR="00737EFE">
              <w:rPr>
                <w:rFonts w:ascii="Times New Roman" w:hAnsi="Times New Roman" w:cs="Times New Roman"/>
                <w:sz w:val="24"/>
                <w:szCs w:val="24"/>
              </w:rPr>
              <w:t>применения</w:t>
            </w:r>
            <w:r w:rsidRPr="00450D02">
              <w:rPr>
                <w:rFonts w:ascii="Times New Roman" w:hAnsi="Times New Roman" w:cs="Times New Roman"/>
                <w:sz w:val="24"/>
                <w:szCs w:val="24"/>
              </w:rPr>
              <w:t xml:space="preserve"> базовы</w:t>
            </w:r>
            <w:r w:rsidR="00737EFE">
              <w:rPr>
                <w:rFonts w:ascii="Times New Roman" w:hAnsi="Times New Roman" w:cs="Times New Roman"/>
                <w:sz w:val="24"/>
                <w:szCs w:val="24"/>
              </w:rPr>
              <w:t>х</w:t>
            </w:r>
            <w:r w:rsidRPr="00450D02">
              <w:rPr>
                <w:rFonts w:ascii="Times New Roman" w:hAnsi="Times New Roman" w:cs="Times New Roman"/>
                <w:sz w:val="24"/>
                <w:szCs w:val="24"/>
              </w:rPr>
              <w:t xml:space="preserve"> принцип</w:t>
            </w:r>
            <w:r w:rsidR="00737EFE">
              <w:rPr>
                <w:rFonts w:ascii="Times New Roman" w:hAnsi="Times New Roman" w:cs="Times New Roman"/>
                <w:sz w:val="24"/>
                <w:szCs w:val="24"/>
              </w:rPr>
              <w:t>ов</w:t>
            </w:r>
            <w:r w:rsidRPr="00450D02">
              <w:rPr>
                <w:rFonts w:ascii="Times New Roman" w:hAnsi="Times New Roman" w:cs="Times New Roman"/>
                <w:sz w:val="24"/>
                <w:szCs w:val="24"/>
              </w:rPr>
              <w:t xml:space="preserve"> функционирования экономики и экономического развития;</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 применения методов личного экономического и финансового планирования для достижения текущих и долгосрочных финансовых целей; </w:t>
            </w:r>
          </w:p>
          <w:p w:rsidR="00C557B7" w:rsidRPr="00C557B7" w:rsidRDefault="00450D02" w:rsidP="00450D02">
            <w:pPr>
              <w:rPr>
                <w:rFonts w:ascii="Times New Roman" w:hAnsi="Times New Roman" w:cs="Times New Roman"/>
                <w:b/>
                <w:bCs/>
                <w:sz w:val="24"/>
                <w:szCs w:val="24"/>
              </w:rPr>
            </w:pPr>
            <w:r w:rsidRPr="00450D02">
              <w:rPr>
                <w:rFonts w:ascii="Times New Roman" w:hAnsi="Times New Roman" w:cs="Times New Roman"/>
                <w:sz w:val="24"/>
                <w:szCs w:val="24"/>
              </w:rPr>
              <w:t>-применения финансовых инструментов для управления личными финансами.</w:t>
            </w:r>
          </w:p>
        </w:tc>
        <w:tc>
          <w:tcPr>
            <w:tcW w:w="356" w:type="pct"/>
            <w:vMerge/>
            <w:vAlign w:val="center"/>
          </w:tcPr>
          <w:p w:rsidR="00C557B7" w:rsidRPr="00CF0E8D" w:rsidRDefault="00C557B7" w:rsidP="00CF0E8D">
            <w:pPr>
              <w:jc w:val="center"/>
              <w:rPr>
                <w:rFonts w:ascii="Times New Roman" w:hAnsi="Times New Roman" w:cs="Times New Roman"/>
                <w:b/>
                <w:sz w:val="24"/>
                <w:szCs w:val="24"/>
              </w:rPr>
            </w:pPr>
          </w:p>
        </w:tc>
        <w:tc>
          <w:tcPr>
            <w:tcW w:w="223" w:type="pct"/>
            <w:vMerge/>
            <w:vAlign w:val="center"/>
          </w:tcPr>
          <w:p w:rsidR="00C557B7" w:rsidRPr="00CF0E8D" w:rsidRDefault="00C557B7" w:rsidP="00CF0E8D">
            <w:pPr>
              <w:jc w:val="center"/>
              <w:rPr>
                <w:rFonts w:ascii="Times New Roman" w:hAnsi="Times New Roman" w:cs="Times New Roman"/>
                <w:b/>
                <w:sz w:val="24"/>
                <w:szCs w:val="24"/>
              </w:rPr>
            </w:pPr>
          </w:p>
        </w:tc>
        <w:tc>
          <w:tcPr>
            <w:tcW w:w="267" w:type="pct"/>
            <w:vMerge/>
            <w:vAlign w:val="center"/>
          </w:tcPr>
          <w:p w:rsidR="00C557B7" w:rsidRPr="00CF0E8D" w:rsidRDefault="00C557B7" w:rsidP="00CF0E8D">
            <w:pPr>
              <w:jc w:val="center"/>
              <w:rPr>
                <w:rFonts w:ascii="Times New Roman" w:hAnsi="Times New Roman" w:cs="Times New Roman"/>
                <w:b/>
                <w:sz w:val="24"/>
                <w:szCs w:val="24"/>
              </w:rPr>
            </w:pPr>
          </w:p>
        </w:tc>
        <w:tc>
          <w:tcPr>
            <w:tcW w:w="1514" w:type="pct"/>
            <w:vMerge/>
            <w:vAlign w:val="center"/>
          </w:tcPr>
          <w:p w:rsidR="00C557B7" w:rsidRPr="00CF0E8D" w:rsidRDefault="00C557B7" w:rsidP="00CF0E8D">
            <w:pPr>
              <w:jc w:val="center"/>
              <w:rPr>
                <w:rFonts w:ascii="Times New Roman" w:hAnsi="Times New Roman" w:cs="Times New Roman"/>
                <w:b/>
                <w:sz w:val="24"/>
                <w:szCs w:val="24"/>
              </w:rPr>
            </w:pPr>
          </w:p>
        </w:tc>
        <w:tc>
          <w:tcPr>
            <w:tcW w:w="445" w:type="pct"/>
            <w:gridSpan w:val="2"/>
            <w:vMerge/>
            <w:vAlign w:val="center"/>
          </w:tcPr>
          <w:p w:rsidR="00C557B7" w:rsidRPr="00CF0E8D" w:rsidRDefault="00C557B7" w:rsidP="00CF0E8D">
            <w:pPr>
              <w:jc w:val="center"/>
              <w:rPr>
                <w:rFonts w:ascii="Times New Roman" w:hAnsi="Times New Roman" w:cs="Times New Roman"/>
                <w:b/>
                <w:sz w:val="24"/>
                <w:szCs w:val="24"/>
              </w:rPr>
            </w:pPr>
          </w:p>
        </w:tc>
        <w:tc>
          <w:tcPr>
            <w:tcW w:w="291" w:type="pct"/>
            <w:vMerge/>
            <w:vAlign w:val="center"/>
          </w:tcPr>
          <w:p w:rsidR="00C557B7" w:rsidRPr="00CF0E8D" w:rsidRDefault="00C557B7" w:rsidP="00CF0E8D">
            <w:pPr>
              <w:jc w:val="center"/>
              <w:rPr>
                <w:rFonts w:ascii="Times New Roman" w:hAnsi="Times New Roman" w:cs="Times New Roman"/>
                <w:b/>
                <w:sz w:val="24"/>
                <w:szCs w:val="24"/>
              </w:rPr>
            </w:pPr>
          </w:p>
        </w:tc>
      </w:tr>
      <w:tr w:rsidR="00343FF3" w:rsidTr="003D57AA">
        <w:trPr>
          <w:trHeight w:val="92"/>
        </w:trPr>
        <w:tc>
          <w:tcPr>
            <w:tcW w:w="181" w:type="pct"/>
            <w:vMerge w:val="restart"/>
          </w:tcPr>
          <w:p w:rsidR="00343FF3" w:rsidRDefault="00343FF3" w:rsidP="00B424C6">
            <w:pPr>
              <w:pStyle w:val="Default"/>
              <w:rPr>
                <w:b/>
              </w:rPr>
            </w:pPr>
            <w:r>
              <w:rPr>
                <w:b/>
              </w:rPr>
              <w:t>10.</w:t>
            </w:r>
          </w:p>
        </w:tc>
        <w:tc>
          <w:tcPr>
            <w:tcW w:w="1723" w:type="pct"/>
          </w:tcPr>
          <w:p w:rsidR="00FE7BCA" w:rsidRPr="00FE7BCA" w:rsidRDefault="00FE7BCA" w:rsidP="00FE7BCA">
            <w:pPr>
              <w:rPr>
                <w:rFonts w:ascii="Times New Roman" w:hAnsi="Times New Roman" w:cs="Times New Roman"/>
                <w:b/>
                <w:bCs/>
                <w:sz w:val="24"/>
                <w:szCs w:val="24"/>
              </w:rPr>
            </w:pPr>
            <w:r w:rsidRPr="00FE7BCA">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FE7BCA">
              <w:rPr>
                <w:rFonts w:ascii="Times New Roman" w:hAnsi="Times New Roman" w:cs="Times New Roman"/>
                <w:b/>
                <w:bCs/>
                <w:sz w:val="24"/>
                <w:szCs w:val="24"/>
              </w:rPr>
              <w:t xml:space="preserve">.1. Знает: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-принципы рационального выбора и наблюдаемые отклонения от рационального поведения;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-основные принципы экономического анализа для принятия решений;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lastRenderedPageBreak/>
              <w:t xml:space="preserve">-ресурсные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 </w:t>
            </w:r>
          </w:p>
          <w:p w:rsidR="00FE7BCA" w:rsidRPr="00FE7BCA"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 xml:space="preserve">-понятие общественных благ и роль государства в их обеспечении; </w:t>
            </w:r>
          </w:p>
          <w:p w:rsidR="00343FF3" w:rsidRPr="00343FF3" w:rsidRDefault="00FE7BCA" w:rsidP="00FE7BCA">
            <w:pPr>
              <w:rPr>
                <w:rFonts w:ascii="Times New Roman" w:hAnsi="Times New Roman" w:cs="Times New Roman"/>
                <w:sz w:val="24"/>
                <w:szCs w:val="24"/>
              </w:rPr>
            </w:pPr>
            <w:r w:rsidRPr="00FE7BCA">
              <w:rPr>
                <w:rFonts w:ascii="Times New Roman" w:hAnsi="Times New Roman" w:cs="Times New Roman"/>
                <w:sz w:val="24"/>
                <w:szCs w:val="24"/>
              </w:rPr>
              <w:t>-цели,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343FF3" w:rsidRPr="003D57AA" w:rsidRDefault="00343FF3" w:rsidP="003D57AA">
            <w:pPr>
              <w:jc w:val="center"/>
              <w:rPr>
                <w:rFonts w:ascii="Times New Roman" w:hAnsi="Times New Roman" w:cs="Times New Roman"/>
                <w:bCs/>
                <w:sz w:val="24"/>
                <w:szCs w:val="24"/>
              </w:rPr>
            </w:pPr>
            <w:r w:rsidRPr="003D57AA">
              <w:rPr>
                <w:rFonts w:ascii="Times New Roman" w:hAnsi="Times New Roman" w:cs="Times New Roman"/>
                <w:bCs/>
                <w:sz w:val="24"/>
                <w:szCs w:val="24"/>
              </w:rPr>
              <w:lastRenderedPageBreak/>
              <w:t>Задание открытого типа</w:t>
            </w:r>
          </w:p>
        </w:tc>
        <w:tc>
          <w:tcPr>
            <w:tcW w:w="223" w:type="pct"/>
            <w:vMerge w:val="restart"/>
          </w:tcPr>
          <w:p w:rsidR="00343FF3" w:rsidRPr="0012742C" w:rsidRDefault="0012742C" w:rsidP="003D57AA">
            <w:pPr>
              <w:jc w:val="center"/>
              <w:rPr>
                <w:rFonts w:ascii="Times New Roman" w:hAnsi="Times New Roman" w:cs="Times New Roman"/>
                <w:bCs/>
                <w:sz w:val="24"/>
                <w:szCs w:val="24"/>
              </w:rPr>
            </w:pPr>
            <w:r w:rsidRPr="0012742C">
              <w:rPr>
                <w:rFonts w:ascii="Times New Roman" w:hAnsi="Times New Roman" w:cs="Times New Roman"/>
                <w:bCs/>
                <w:sz w:val="24"/>
                <w:szCs w:val="24"/>
              </w:rPr>
              <w:t>базовый</w:t>
            </w:r>
          </w:p>
        </w:tc>
        <w:tc>
          <w:tcPr>
            <w:tcW w:w="267" w:type="pct"/>
            <w:vMerge w:val="restart"/>
          </w:tcPr>
          <w:p w:rsidR="00343FF3" w:rsidRPr="0012742C" w:rsidRDefault="0012742C" w:rsidP="003D57AA">
            <w:pPr>
              <w:jc w:val="center"/>
              <w:rPr>
                <w:rFonts w:ascii="Times New Roman" w:hAnsi="Times New Roman" w:cs="Times New Roman"/>
                <w:bCs/>
                <w:sz w:val="24"/>
                <w:szCs w:val="24"/>
              </w:rPr>
            </w:pPr>
            <w:r w:rsidRPr="0012742C">
              <w:rPr>
                <w:rFonts w:ascii="Times New Roman" w:hAnsi="Times New Roman" w:cs="Times New Roman"/>
                <w:bCs/>
                <w:sz w:val="24"/>
                <w:szCs w:val="24"/>
              </w:rPr>
              <w:t>1-3 мин</w:t>
            </w:r>
          </w:p>
        </w:tc>
        <w:tc>
          <w:tcPr>
            <w:tcW w:w="1514" w:type="pct"/>
            <w:vMerge w:val="restart"/>
          </w:tcPr>
          <w:p w:rsidR="003D57AA" w:rsidRPr="003D57AA" w:rsidRDefault="003D57AA" w:rsidP="003D57AA">
            <w:pPr>
              <w:rPr>
                <w:rFonts w:ascii="Times New Roman" w:hAnsi="Times New Roman" w:cs="Times New Roman"/>
                <w:bCs/>
                <w:i/>
                <w:iCs/>
                <w:sz w:val="24"/>
                <w:szCs w:val="24"/>
              </w:rPr>
            </w:pPr>
            <w:r w:rsidRPr="003D57AA">
              <w:rPr>
                <w:rFonts w:ascii="Times New Roman" w:hAnsi="Times New Roman" w:cs="Times New Roman"/>
                <w:bCs/>
                <w:i/>
                <w:iCs/>
                <w:sz w:val="24"/>
                <w:szCs w:val="24"/>
              </w:rPr>
              <w:t>Прочитайте текст и впишите ответ.</w:t>
            </w:r>
          </w:p>
          <w:p w:rsidR="00343FF3" w:rsidRDefault="00951714" w:rsidP="003D57AA">
            <w:pPr>
              <w:rPr>
                <w:rFonts w:ascii="Times New Roman" w:hAnsi="Times New Roman" w:cs="Times New Roman"/>
                <w:bCs/>
                <w:sz w:val="24"/>
                <w:szCs w:val="24"/>
              </w:rPr>
            </w:pPr>
            <w:r>
              <w:rPr>
                <w:rFonts w:ascii="Times New Roman" w:hAnsi="Times New Roman" w:cs="Times New Roman"/>
                <w:bCs/>
                <w:sz w:val="24"/>
                <w:szCs w:val="24"/>
              </w:rPr>
              <w:t xml:space="preserve">Полезность товара – это </w:t>
            </w:r>
            <w:r w:rsidR="003D57AA">
              <w:rPr>
                <w:rFonts w:ascii="Times New Roman" w:hAnsi="Times New Roman" w:cs="Times New Roman"/>
                <w:bCs/>
                <w:sz w:val="24"/>
                <w:szCs w:val="24"/>
              </w:rPr>
              <w:t>_______________</w:t>
            </w:r>
          </w:p>
          <w:p w:rsidR="00951714" w:rsidRDefault="00951714" w:rsidP="003D57AA">
            <w:pPr>
              <w:rPr>
                <w:rFonts w:ascii="Times New Roman" w:hAnsi="Times New Roman" w:cs="Times New Roman"/>
                <w:bCs/>
                <w:sz w:val="24"/>
                <w:szCs w:val="24"/>
              </w:rPr>
            </w:pPr>
          </w:p>
          <w:p w:rsidR="00951714" w:rsidRDefault="00951714" w:rsidP="003D57AA">
            <w:pPr>
              <w:rPr>
                <w:rFonts w:ascii="Times New Roman" w:hAnsi="Times New Roman" w:cs="Times New Roman"/>
                <w:bCs/>
                <w:sz w:val="24"/>
                <w:szCs w:val="24"/>
              </w:rPr>
            </w:pPr>
          </w:p>
          <w:p w:rsidR="00951714" w:rsidRPr="003D57AA" w:rsidRDefault="00951714" w:rsidP="003D57AA">
            <w:pPr>
              <w:rPr>
                <w:rFonts w:ascii="Times New Roman" w:hAnsi="Times New Roman" w:cs="Times New Roman"/>
                <w:bCs/>
                <w:sz w:val="24"/>
                <w:szCs w:val="24"/>
              </w:rPr>
            </w:pPr>
          </w:p>
        </w:tc>
        <w:tc>
          <w:tcPr>
            <w:tcW w:w="445" w:type="pct"/>
            <w:gridSpan w:val="2"/>
            <w:vMerge w:val="restart"/>
          </w:tcPr>
          <w:p w:rsidR="00343FF3" w:rsidRPr="00777454" w:rsidRDefault="00951714" w:rsidP="00777454">
            <w:pPr>
              <w:jc w:val="center"/>
              <w:rPr>
                <w:rFonts w:ascii="Times New Roman" w:hAnsi="Times New Roman" w:cs="Times New Roman"/>
                <w:bCs/>
                <w:sz w:val="24"/>
                <w:szCs w:val="24"/>
              </w:rPr>
            </w:pPr>
            <w:r>
              <w:rPr>
                <w:rFonts w:ascii="Times New Roman" w:hAnsi="Times New Roman" w:cs="Times New Roman"/>
                <w:bCs/>
                <w:sz w:val="24"/>
                <w:szCs w:val="24"/>
              </w:rPr>
              <w:t>Потребительская стоимость</w:t>
            </w:r>
          </w:p>
        </w:tc>
        <w:tc>
          <w:tcPr>
            <w:tcW w:w="291" w:type="pct"/>
            <w:vMerge w:val="restart"/>
          </w:tcPr>
          <w:p w:rsidR="0012742C" w:rsidRPr="0012742C" w:rsidRDefault="0012742C" w:rsidP="0012742C">
            <w:pPr>
              <w:jc w:val="center"/>
              <w:rPr>
                <w:rFonts w:ascii="Times New Roman" w:hAnsi="Times New Roman" w:cs="Times New Roman"/>
                <w:bCs/>
                <w:sz w:val="24"/>
                <w:szCs w:val="24"/>
              </w:rPr>
            </w:pPr>
            <w:r w:rsidRPr="0012742C">
              <w:rPr>
                <w:rFonts w:ascii="Times New Roman" w:hAnsi="Times New Roman" w:cs="Times New Roman"/>
                <w:bCs/>
                <w:sz w:val="24"/>
                <w:szCs w:val="24"/>
              </w:rPr>
              <w:t xml:space="preserve">1б - полное совпадение с верным ответом </w:t>
            </w:r>
          </w:p>
          <w:p w:rsidR="00343FF3" w:rsidRPr="00CF0E8D" w:rsidRDefault="0012742C" w:rsidP="0012742C">
            <w:pPr>
              <w:jc w:val="center"/>
              <w:rPr>
                <w:rFonts w:ascii="Times New Roman" w:hAnsi="Times New Roman" w:cs="Times New Roman"/>
                <w:b/>
                <w:sz w:val="24"/>
                <w:szCs w:val="24"/>
              </w:rPr>
            </w:pPr>
            <w:r w:rsidRPr="0012742C">
              <w:rPr>
                <w:rFonts w:ascii="Times New Roman" w:hAnsi="Times New Roman" w:cs="Times New Roman"/>
                <w:bCs/>
                <w:sz w:val="24"/>
                <w:szCs w:val="24"/>
              </w:rPr>
              <w:t>0б – остальные случаи</w:t>
            </w:r>
          </w:p>
        </w:tc>
      </w:tr>
      <w:tr w:rsidR="00343FF3" w:rsidTr="00DA7D66">
        <w:trPr>
          <w:trHeight w:val="92"/>
        </w:trPr>
        <w:tc>
          <w:tcPr>
            <w:tcW w:w="181" w:type="pct"/>
            <w:vMerge/>
          </w:tcPr>
          <w:p w:rsidR="00343FF3" w:rsidRDefault="00343FF3"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.2 Умеет: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-воспринимать и анализировать информацию, необходимую для принятия обоснованных экономических решений;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-критически оценивать информацию о перспективах экономического роста и технологического развития экономики страны и отдельных её отраслей;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-решать типичные задачи в сфере личного экономического и финансового планирования;</w:t>
            </w:r>
          </w:p>
          <w:p w:rsidR="00343FF3" w:rsidRPr="0016176E" w:rsidRDefault="00450D02" w:rsidP="00450D02">
            <w:pPr>
              <w:rPr>
                <w:rFonts w:ascii="Times New Roman" w:hAnsi="Times New Roman" w:cs="Times New Roman"/>
                <w:b/>
                <w:bCs/>
                <w:sz w:val="24"/>
                <w:szCs w:val="24"/>
              </w:rPr>
            </w:pPr>
            <w:r w:rsidRPr="00450D02">
              <w:rPr>
                <w:rFonts w:ascii="Times New Roman" w:hAnsi="Times New Roman" w:cs="Times New Roman"/>
                <w:sz w:val="24"/>
                <w:szCs w:val="24"/>
              </w:rPr>
              <w:t xml:space="preserve"> -выбирать инструменты управления личными финансами для достижения финансовых целей;</w:t>
            </w:r>
          </w:p>
        </w:tc>
        <w:tc>
          <w:tcPr>
            <w:tcW w:w="356" w:type="pct"/>
            <w:vMerge/>
            <w:vAlign w:val="center"/>
          </w:tcPr>
          <w:p w:rsidR="00343FF3" w:rsidRPr="00CF0E8D" w:rsidRDefault="00343FF3" w:rsidP="00CF0E8D">
            <w:pPr>
              <w:jc w:val="center"/>
              <w:rPr>
                <w:rFonts w:ascii="Times New Roman" w:hAnsi="Times New Roman" w:cs="Times New Roman"/>
                <w:b/>
                <w:sz w:val="24"/>
                <w:szCs w:val="24"/>
              </w:rPr>
            </w:pPr>
          </w:p>
        </w:tc>
        <w:tc>
          <w:tcPr>
            <w:tcW w:w="223" w:type="pct"/>
            <w:vMerge/>
            <w:vAlign w:val="center"/>
          </w:tcPr>
          <w:p w:rsidR="00343FF3" w:rsidRPr="00CF0E8D" w:rsidRDefault="00343FF3" w:rsidP="00CF0E8D">
            <w:pPr>
              <w:jc w:val="center"/>
              <w:rPr>
                <w:rFonts w:ascii="Times New Roman" w:hAnsi="Times New Roman" w:cs="Times New Roman"/>
                <w:b/>
                <w:sz w:val="24"/>
                <w:szCs w:val="24"/>
              </w:rPr>
            </w:pPr>
          </w:p>
        </w:tc>
        <w:tc>
          <w:tcPr>
            <w:tcW w:w="267" w:type="pct"/>
            <w:vMerge/>
            <w:vAlign w:val="center"/>
          </w:tcPr>
          <w:p w:rsidR="00343FF3" w:rsidRPr="00CF0E8D" w:rsidRDefault="00343FF3" w:rsidP="00CF0E8D">
            <w:pPr>
              <w:jc w:val="center"/>
              <w:rPr>
                <w:rFonts w:ascii="Times New Roman" w:hAnsi="Times New Roman" w:cs="Times New Roman"/>
                <w:b/>
                <w:sz w:val="24"/>
                <w:szCs w:val="24"/>
              </w:rPr>
            </w:pPr>
          </w:p>
        </w:tc>
        <w:tc>
          <w:tcPr>
            <w:tcW w:w="1514" w:type="pct"/>
            <w:vMerge/>
            <w:vAlign w:val="center"/>
          </w:tcPr>
          <w:p w:rsidR="00343FF3" w:rsidRPr="00CF0E8D" w:rsidRDefault="00343FF3" w:rsidP="00CF0E8D">
            <w:pPr>
              <w:jc w:val="center"/>
              <w:rPr>
                <w:rFonts w:ascii="Times New Roman" w:hAnsi="Times New Roman" w:cs="Times New Roman"/>
                <w:b/>
                <w:sz w:val="24"/>
                <w:szCs w:val="24"/>
              </w:rPr>
            </w:pPr>
          </w:p>
        </w:tc>
        <w:tc>
          <w:tcPr>
            <w:tcW w:w="445" w:type="pct"/>
            <w:gridSpan w:val="2"/>
            <w:vMerge/>
            <w:vAlign w:val="center"/>
          </w:tcPr>
          <w:p w:rsidR="00343FF3" w:rsidRPr="00CF0E8D" w:rsidRDefault="00343FF3" w:rsidP="00CF0E8D">
            <w:pPr>
              <w:jc w:val="center"/>
              <w:rPr>
                <w:rFonts w:ascii="Times New Roman" w:hAnsi="Times New Roman" w:cs="Times New Roman"/>
                <w:b/>
                <w:sz w:val="24"/>
                <w:szCs w:val="24"/>
              </w:rPr>
            </w:pPr>
          </w:p>
        </w:tc>
        <w:tc>
          <w:tcPr>
            <w:tcW w:w="291" w:type="pct"/>
            <w:vMerge/>
            <w:vAlign w:val="center"/>
          </w:tcPr>
          <w:p w:rsidR="00343FF3" w:rsidRPr="00CF0E8D" w:rsidRDefault="00343FF3" w:rsidP="00CF0E8D">
            <w:pPr>
              <w:jc w:val="center"/>
              <w:rPr>
                <w:rFonts w:ascii="Times New Roman" w:hAnsi="Times New Roman" w:cs="Times New Roman"/>
                <w:b/>
                <w:sz w:val="24"/>
                <w:szCs w:val="24"/>
              </w:rPr>
            </w:pPr>
          </w:p>
        </w:tc>
      </w:tr>
      <w:tr w:rsidR="00343FF3" w:rsidTr="00DA7D66">
        <w:trPr>
          <w:trHeight w:val="92"/>
        </w:trPr>
        <w:tc>
          <w:tcPr>
            <w:tcW w:w="181" w:type="pct"/>
            <w:vMerge/>
          </w:tcPr>
          <w:p w:rsidR="00343FF3" w:rsidRDefault="00343FF3"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.3. </w:t>
            </w:r>
            <w:r w:rsidR="00F302AB" w:rsidRPr="00F302AB">
              <w:rPr>
                <w:rFonts w:ascii="Times New Roman" w:hAnsi="Times New Roman" w:cs="Times New Roman"/>
                <w:b/>
                <w:bCs/>
                <w:sz w:val="24"/>
                <w:szCs w:val="24"/>
              </w:rPr>
              <w:t>Имеет навыки и/или опыт деятельности:</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w:t>
            </w:r>
            <w:r w:rsidR="00737EFE">
              <w:rPr>
                <w:rFonts w:ascii="Times New Roman" w:hAnsi="Times New Roman" w:cs="Times New Roman"/>
                <w:sz w:val="24"/>
                <w:szCs w:val="24"/>
              </w:rPr>
              <w:t>применения</w:t>
            </w:r>
            <w:r w:rsidRPr="00450D02">
              <w:rPr>
                <w:rFonts w:ascii="Times New Roman" w:hAnsi="Times New Roman" w:cs="Times New Roman"/>
                <w:sz w:val="24"/>
                <w:szCs w:val="24"/>
              </w:rPr>
              <w:t xml:space="preserve"> базовы</w:t>
            </w:r>
            <w:r w:rsidR="00737EFE">
              <w:rPr>
                <w:rFonts w:ascii="Times New Roman" w:hAnsi="Times New Roman" w:cs="Times New Roman"/>
                <w:sz w:val="24"/>
                <w:szCs w:val="24"/>
              </w:rPr>
              <w:t>х</w:t>
            </w:r>
            <w:r w:rsidRPr="00450D02">
              <w:rPr>
                <w:rFonts w:ascii="Times New Roman" w:hAnsi="Times New Roman" w:cs="Times New Roman"/>
                <w:sz w:val="24"/>
                <w:szCs w:val="24"/>
              </w:rPr>
              <w:t xml:space="preserve"> принцип</w:t>
            </w:r>
            <w:r w:rsidR="00737EFE">
              <w:rPr>
                <w:rFonts w:ascii="Times New Roman" w:hAnsi="Times New Roman" w:cs="Times New Roman"/>
                <w:sz w:val="24"/>
                <w:szCs w:val="24"/>
              </w:rPr>
              <w:t>ов</w:t>
            </w:r>
            <w:r w:rsidRPr="00450D02">
              <w:rPr>
                <w:rFonts w:ascii="Times New Roman" w:hAnsi="Times New Roman" w:cs="Times New Roman"/>
                <w:sz w:val="24"/>
                <w:szCs w:val="24"/>
              </w:rPr>
              <w:t xml:space="preserve"> функционирования экономики и экономического развития;</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 применения методов личного экономического и финансового планирования для достижения текущих и долгосрочных финансовых целей; </w:t>
            </w:r>
          </w:p>
          <w:p w:rsidR="00B968ED" w:rsidRPr="0016176E" w:rsidRDefault="00450D02" w:rsidP="00450D02">
            <w:pPr>
              <w:rPr>
                <w:rFonts w:ascii="Times New Roman" w:hAnsi="Times New Roman" w:cs="Times New Roman"/>
                <w:b/>
                <w:bCs/>
                <w:sz w:val="24"/>
                <w:szCs w:val="24"/>
              </w:rPr>
            </w:pPr>
            <w:r w:rsidRPr="00450D02">
              <w:rPr>
                <w:rFonts w:ascii="Times New Roman" w:hAnsi="Times New Roman" w:cs="Times New Roman"/>
                <w:sz w:val="24"/>
                <w:szCs w:val="24"/>
              </w:rPr>
              <w:t>-применения финансовых инструментов для управления личными финансами.</w:t>
            </w:r>
          </w:p>
        </w:tc>
        <w:tc>
          <w:tcPr>
            <w:tcW w:w="356" w:type="pct"/>
            <w:vMerge/>
            <w:vAlign w:val="center"/>
          </w:tcPr>
          <w:p w:rsidR="00343FF3" w:rsidRPr="00CF0E8D" w:rsidRDefault="00343FF3" w:rsidP="00CF0E8D">
            <w:pPr>
              <w:jc w:val="center"/>
              <w:rPr>
                <w:rFonts w:ascii="Times New Roman" w:hAnsi="Times New Roman" w:cs="Times New Roman"/>
                <w:b/>
                <w:sz w:val="24"/>
                <w:szCs w:val="24"/>
              </w:rPr>
            </w:pPr>
          </w:p>
        </w:tc>
        <w:tc>
          <w:tcPr>
            <w:tcW w:w="223" w:type="pct"/>
            <w:vMerge/>
            <w:vAlign w:val="center"/>
          </w:tcPr>
          <w:p w:rsidR="00343FF3" w:rsidRPr="00CF0E8D" w:rsidRDefault="00343FF3" w:rsidP="00CF0E8D">
            <w:pPr>
              <w:jc w:val="center"/>
              <w:rPr>
                <w:rFonts w:ascii="Times New Roman" w:hAnsi="Times New Roman" w:cs="Times New Roman"/>
                <w:b/>
                <w:sz w:val="24"/>
                <w:szCs w:val="24"/>
              </w:rPr>
            </w:pPr>
          </w:p>
        </w:tc>
        <w:tc>
          <w:tcPr>
            <w:tcW w:w="267" w:type="pct"/>
            <w:vMerge/>
            <w:vAlign w:val="center"/>
          </w:tcPr>
          <w:p w:rsidR="00343FF3" w:rsidRPr="00CF0E8D" w:rsidRDefault="00343FF3" w:rsidP="00CF0E8D">
            <w:pPr>
              <w:jc w:val="center"/>
              <w:rPr>
                <w:rFonts w:ascii="Times New Roman" w:hAnsi="Times New Roman" w:cs="Times New Roman"/>
                <w:b/>
                <w:sz w:val="24"/>
                <w:szCs w:val="24"/>
              </w:rPr>
            </w:pPr>
          </w:p>
        </w:tc>
        <w:tc>
          <w:tcPr>
            <w:tcW w:w="1514" w:type="pct"/>
            <w:vMerge/>
            <w:vAlign w:val="center"/>
          </w:tcPr>
          <w:p w:rsidR="00343FF3" w:rsidRPr="00CF0E8D" w:rsidRDefault="00343FF3" w:rsidP="00CF0E8D">
            <w:pPr>
              <w:jc w:val="center"/>
              <w:rPr>
                <w:rFonts w:ascii="Times New Roman" w:hAnsi="Times New Roman" w:cs="Times New Roman"/>
                <w:b/>
                <w:sz w:val="24"/>
                <w:szCs w:val="24"/>
              </w:rPr>
            </w:pPr>
          </w:p>
        </w:tc>
        <w:tc>
          <w:tcPr>
            <w:tcW w:w="445" w:type="pct"/>
            <w:gridSpan w:val="2"/>
            <w:vMerge/>
            <w:vAlign w:val="center"/>
          </w:tcPr>
          <w:p w:rsidR="00343FF3" w:rsidRPr="00CF0E8D" w:rsidRDefault="00343FF3" w:rsidP="00CF0E8D">
            <w:pPr>
              <w:jc w:val="center"/>
              <w:rPr>
                <w:rFonts w:ascii="Times New Roman" w:hAnsi="Times New Roman" w:cs="Times New Roman"/>
                <w:b/>
                <w:sz w:val="24"/>
                <w:szCs w:val="24"/>
              </w:rPr>
            </w:pPr>
          </w:p>
        </w:tc>
        <w:tc>
          <w:tcPr>
            <w:tcW w:w="291" w:type="pct"/>
            <w:vMerge/>
            <w:vAlign w:val="center"/>
          </w:tcPr>
          <w:p w:rsidR="00343FF3" w:rsidRPr="00CF0E8D" w:rsidRDefault="00343FF3" w:rsidP="00CF0E8D">
            <w:pPr>
              <w:jc w:val="center"/>
              <w:rPr>
                <w:rFonts w:ascii="Times New Roman" w:hAnsi="Times New Roman" w:cs="Times New Roman"/>
                <w:b/>
                <w:sz w:val="24"/>
                <w:szCs w:val="24"/>
              </w:rPr>
            </w:pPr>
          </w:p>
        </w:tc>
      </w:tr>
      <w:tr w:rsidR="00450D02" w:rsidTr="00B968ED">
        <w:trPr>
          <w:trHeight w:val="4273"/>
        </w:trPr>
        <w:tc>
          <w:tcPr>
            <w:tcW w:w="181" w:type="pct"/>
            <w:vMerge w:val="restart"/>
          </w:tcPr>
          <w:p w:rsidR="00450D02" w:rsidRDefault="00450D02" w:rsidP="00B424C6">
            <w:pPr>
              <w:pStyle w:val="Default"/>
              <w:rPr>
                <w:b/>
              </w:rPr>
            </w:pPr>
            <w:r>
              <w:rPr>
                <w:b/>
              </w:rPr>
              <w:lastRenderedPageBreak/>
              <w:t>11.</w:t>
            </w: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.1. Знает: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-принципы рационального выбора и наблюдаемые отклонения от рационального поведения;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-основные принципы экономического анализа для принятия решений;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-основные экономические понятия: экономические ресурсы, экономические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-ресурсные ограничения экономического развития, источники повышения производительности труда, технического и технологического прогресса, показатели экономического развития и экономического роста, особенности циклического развития рыночной экономики;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-понятие общественных благ и роль государства в их обеспечении; </w:t>
            </w:r>
          </w:p>
          <w:p w:rsidR="00450D02" w:rsidRPr="00877D4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450D02" w:rsidRPr="00B968ED" w:rsidRDefault="00450D02" w:rsidP="00877D42">
            <w:pPr>
              <w:rPr>
                <w:rFonts w:ascii="Times New Roman" w:hAnsi="Times New Roman" w:cs="Times New Roman"/>
                <w:bCs/>
                <w:sz w:val="24"/>
                <w:szCs w:val="24"/>
              </w:rPr>
            </w:pPr>
            <w:r w:rsidRPr="00B968ED">
              <w:rPr>
                <w:rFonts w:ascii="Times New Roman" w:hAnsi="Times New Roman" w:cs="Times New Roman"/>
                <w:bCs/>
                <w:sz w:val="24"/>
                <w:szCs w:val="24"/>
              </w:rPr>
              <w:t xml:space="preserve">Задание закрытого типа </w:t>
            </w:r>
            <w:r w:rsidR="00FE1A09" w:rsidRPr="00FE1A09">
              <w:rPr>
                <w:rFonts w:ascii="Times New Roman" w:hAnsi="Times New Roman" w:cs="Times New Roman"/>
                <w:bCs/>
                <w:sz w:val="24"/>
                <w:szCs w:val="24"/>
              </w:rPr>
              <w:t>с выбором одного верного ответа</w:t>
            </w:r>
          </w:p>
        </w:tc>
        <w:tc>
          <w:tcPr>
            <w:tcW w:w="223" w:type="pct"/>
            <w:vMerge w:val="restart"/>
          </w:tcPr>
          <w:p w:rsidR="00450D02" w:rsidRPr="00B968ED" w:rsidRDefault="00FE1A09" w:rsidP="00877D42">
            <w:pPr>
              <w:rPr>
                <w:rFonts w:ascii="Times New Roman" w:hAnsi="Times New Roman" w:cs="Times New Roman"/>
                <w:bCs/>
                <w:sz w:val="24"/>
                <w:szCs w:val="24"/>
              </w:rPr>
            </w:pPr>
            <w:r>
              <w:rPr>
                <w:rFonts w:ascii="Times New Roman" w:hAnsi="Times New Roman" w:cs="Times New Roman"/>
                <w:bCs/>
                <w:sz w:val="24"/>
                <w:szCs w:val="24"/>
              </w:rPr>
              <w:t>базовый</w:t>
            </w:r>
          </w:p>
        </w:tc>
        <w:tc>
          <w:tcPr>
            <w:tcW w:w="267" w:type="pct"/>
            <w:vMerge w:val="restart"/>
          </w:tcPr>
          <w:p w:rsidR="00450D02" w:rsidRPr="00B968ED" w:rsidRDefault="0094588F" w:rsidP="00877D42">
            <w:pPr>
              <w:rPr>
                <w:rFonts w:ascii="Times New Roman" w:hAnsi="Times New Roman" w:cs="Times New Roman"/>
                <w:bCs/>
                <w:sz w:val="24"/>
                <w:szCs w:val="24"/>
              </w:rPr>
            </w:pPr>
            <w:r>
              <w:rPr>
                <w:rFonts w:ascii="Times New Roman" w:hAnsi="Times New Roman" w:cs="Times New Roman"/>
                <w:bCs/>
                <w:sz w:val="24"/>
                <w:szCs w:val="24"/>
              </w:rPr>
              <w:t>1-</w:t>
            </w:r>
            <w:r w:rsidR="00450D02">
              <w:rPr>
                <w:rFonts w:ascii="Times New Roman" w:hAnsi="Times New Roman" w:cs="Times New Roman"/>
                <w:bCs/>
                <w:sz w:val="24"/>
                <w:szCs w:val="24"/>
              </w:rPr>
              <w:t>3 мин</w:t>
            </w:r>
          </w:p>
        </w:tc>
        <w:tc>
          <w:tcPr>
            <w:tcW w:w="1514" w:type="pct"/>
            <w:vMerge w:val="restart"/>
          </w:tcPr>
          <w:p w:rsidR="00450D02" w:rsidRPr="00877D42" w:rsidRDefault="00450D02" w:rsidP="00500BBF">
            <w:pPr>
              <w:jc w:val="both"/>
              <w:rPr>
                <w:rFonts w:ascii="Times New Roman" w:hAnsi="Times New Roman" w:cs="Times New Roman"/>
                <w:bCs/>
                <w:i/>
                <w:iCs/>
                <w:sz w:val="24"/>
                <w:szCs w:val="24"/>
              </w:rPr>
            </w:pPr>
            <w:r w:rsidRPr="00877D42">
              <w:rPr>
                <w:rFonts w:ascii="Times New Roman" w:hAnsi="Times New Roman" w:cs="Times New Roman"/>
                <w:bCs/>
                <w:i/>
                <w:iCs/>
                <w:sz w:val="24"/>
                <w:szCs w:val="24"/>
              </w:rPr>
              <w:t>Прочитайте текст</w:t>
            </w:r>
            <w:r w:rsidR="00500BBF">
              <w:rPr>
                <w:rFonts w:ascii="Times New Roman" w:hAnsi="Times New Roman" w:cs="Times New Roman"/>
                <w:bCs/>
                <w:i/>
                <w:iCs/>
                <w:sz w:val="24"/>
                <w:szCs w:val="24"/>
              </w:rPr>
              <w:t xml:space="preserve"> и </w:t>
            </w:r>
            <w:r w:rsidR="00EF55D8">
              <w:rPr>
                <w:rFonts w:ascii="Times New Roman" w:hAnsi="Times New Roman" w:cs="Times New Roman"/>
                <w:bCs/>
                <w:i/>
                <w:iCs/>
                <w:sz w:val="24"/>
                <w:szCs w:val="24"/>
              </w:rPr>
              <w:t xml:space="preserve"> </w:t>
            </w:r>
            <w:r w:rsidR="00FE1A09" w:rsidRPr="00FE1A09">
              <w:rPr>
                <w:rFonts w:ascii="Times New Roman" w:hAnsi="Times New Roman" w:cs="Times New Roman"/>
                <w:bCs/>
                <w:i/>
                <w:iCs/>
                <w:sz w:val="24"/>
                <w:szCs w:val="24"/>
              </w:rPr>
              <w:t>выберите правильный ответ.</w:t>
            </w:r>
          </w:p>
          <w:p w:rsidR="00450D02" w:rsidRDefault="00450D02" w:rsidP="00500BBF">
            <w:pPr>
              <w:jc w:val="both"/>
              <w:rPr>
                <w:rFonts w:ascii="Times New Roman" w:hAnsi="Times New Roman" w:cs="Times New Roman"/>
                <w:b/>
                <w:sz w:val="24"/>
                <w:szCs w:val="24"/>
              </w:rPr>
            </w:pPr>
          </w:p>
          <w:p w:rsidR="0094588F" w:rsidRDefault="0094588F" w:rsidP="00EF55D8">
            <w:pPr>
              <w:jc w:val="both"/>
              <w:rPr>
                <w:rFonts w:ascii="Times New Roman" w:hAnsi="Times New Roman" w:cs="Times New Roman"/>
                <w:bCs/>
                <w:sz w:val="24"/>
                <w:szCs w:val="24"/>
              </w:rPr>
            </w:pPr>
            <w:r w:rsidRPr="0094588F">
              <w:rPr>
                <w:rFonts w:ascii="Times New Roman" w:hAnsi="Times New Roman" w:cs="Times New Roman"/>
                <w:bCs/>
                <w:sz w:val="24"/>
                <w:szCs w:val="24"/>
              </w:rPr>
              <w:t>Н</w:t>
            </w:r>
            <w:r>
              <w:rPr>
                <w:rFonts w:ascii="Times New Roman" w:hAnsi="Times New Roman" w:cs="Times New Roman"/>
                <w:bCs/>
                <w:sz w:val="24"/>
                <w:szCs w:val="24"/>
              </w:rPr>
              <w:t>азовите форму организации предпринимательской деятельности, при участие в которой гражданин (физическое лицо) рискует своим капиталом в наименьшей степени:</w:t>
            </w:r>
          </w:p>
          <w:p w:rsidR="00FE1A09" w:rsidRDefault="00FE1A09" w:rsidP="00FE1A09">
            <w:pPr>
              <w:pStyle w:val="ad"/>
              <w:numPr>
                <w:ilvl w:val="0"/>
                <w:numId w:val="15"/>
              </w:numPr>
              <w:rPr>
                <w:rFonts w:ascii="Times New Roman" w:hAnsi="Times New Roman" w:cs="Times New Roman"/>
                <w:bCs/>
                <w:sz w:val="24"/>
                <w:szCs w:val="24"/>
              </w:rPr>
            </w:pPr>
            <w:r>
              <w:rPr>
                <w:rFonts w:ascii="Times New Roman" w:hAnsi="Times New Roman" w:cs="Times New Roman"/>
                <w:bCs/>
                <w:sz w:val="24"/>
                <w:szCs w:val="24"/>
              </w:rPr>
              <w:t>г</w:t>
            </w:r>
            <w:r w:rsidR="0094588F" w:rsidRPr="00FE1A09">
              <w:rPr>
                <w:rFonts w:ascii="Times New Roman" w:hAnsi="Times New Roman" w:cs="Times New Roman"/>
                <w:bCs/>
                <w:sz w:val="24"/>
                <w:szCs w:val="24"/>
              </w:rPr>
              <w:t>осударственное предприятие</w:t>
            </w:r>
          </w:p>
          <w:p w:rsidR="00FE1A09" w:rsidRDefault="00FE1A09" w:rsidP="00FE1A09">
            <w:pPr>
              <w:pStyle w:val="ad"/>
              <w:numPr>
                <w:ilvl w:val="0"/>
                <w:numId w:val="15"/>
              </w:numPr>
              <w:rPr>
                <w:rFonts w:ascii="Times New Roman" w:hAnsi="Times New Roman" w:cs="Times New Roman"/>
                <w:bCs/>
                <w:sz w:val="24"/>
                <w:szCs w:val="24"/>
              </w:rPr>
            </w:pPr>
            <w:r>
              <w:rPr>
                <w:rFonts w:ascii="Times New Roman" w:hAnsi="Times New Roman" w:cs="Times New Roman"/>
                <w:bCs/>
                <w:sz w:val="24"/>
                <w:szCs w:val="24"/>
              </w:rPr>
              <w:t>общественное объединение</w:t>
            </w:r>
          </w:p>
          <w:p w:rsidR="00FE1A09" w:rsidRDefault="00FE1A09" w:rsidP="00FE1A09">
            <w:pPr>
              <w:pStyle w:val="ad"/>
              <w:numPr>
                <w:ilvl w:val="0"/>
                <w:numId w:val="15"/>
              </w:numPr>
              <w:rPr>
                <w:rFonts w:ascii="Times New Roman" w:hAnsi="Times New Roman" w:cs="Times New Roman"/>
                <w:bCs/>
                <w:sz w:val="24"/>
                <w:szCs w:val="24"/>
              </w:rPr>
            </w:pPr>
            <w:r>
              <w:rPr>
                <w:rFonts w:ascii="Times New Roman" w:hAnsi="Times New Roman" w:cs="Times New Roman"/>
                <w:bCs/>
                <w:sz w:val="24"/>
                <w:szCs w:val="24"/>
              </w:rPr>
              <w:t>акционерное общество</w:t>
            </w:r>
          </w:p>
          <w:p w:rsidR="00FE1A09" w:rsidRPr="00FE1A09" w:rsidRDefault="00FE1A09" w:rsidP="00FE1A09">
            <w:pPr>
              <w:pStyle w:val="ad"/>
              <w:numPr>
                <w:ilvl w:val="0"/>
                <w:numId w:val="15"/>
              </w:numPr>
              <w:rPr>
                <w:rFonts w:ascii="Times New Roman" w:hAnsi="Times New Roman" w:cs="Times New Roman"/>
                <w:bCs/>
                <w:sz w:val="24"/>
                <w:szCs w:val="24"/>
              </w:rPr>
            </w:pPr>
            <w:r>
              <w:rPr>
                <w:rFonts w:ascii="Times New Roman" w:hAnsi="Times New Roman" w:cs="Times New Roman"/>
                <w:bCs/>
                <w:sz w:val="24"/>
                <w:szCs w:val="24"/>
              </w:rPr>
              <w:t>фонд</w:t>
            </w:r>
          </w:p>
          <w:p w:rsidR="00450D02" w:rsidRDefault="00450D02" w:rsidP="00877D42">
            <w:pPr>
              <w:rPr>
                <w:rFonts w:ascii="Times New Roman" w:hAnsi="Times New Roman" w:cs="Times New Roman"/>
                <w:bCs/>
                <w:sz w:val="24"/>
                <w:szCs w:val="24"/>
              </w:rPr>
            </w:pPr>
          </w:p>
          <w:p w:rsidR="00FE1A09" w:rsidRDefault="00FE1A09" w:rsidP="00877D42">
            <w:pPr>
              <w:rPr>
                <w:rFonts w:ascii="Times New Roman" w:hAnsi="Times New Roman" w:cs="Times New Roman"/>
                <w:bCs/>
                <w:sz w:val="24"/>
                <w:szCs w:val="24"/>
              </w:rPr>
            </w:pPr>
          </w:p>
          <w:p w:rsidR="00FE1A09" w:rsidRPr="0094588F" w:rsidRDefault="00FE1A09" w:rsidP="00877D42">
            <w:pPr>
              <w:rPr>
                <w:rFonts w:ascii="Times New Roman" w:hAnsi="Times New Roman" w:cs="Times New Roman"/>
                <w:bCs/>
                <w:sz w:val="24"/>
                <w:szCs w:val="24"/>
              </w:rPr>
            </w:pPr>
            <w:r>
              <w:rPr>
                <w:rFonts w:ascii="Times New Roman" w:hAnsi="Times New Roman" w:cs="Times New Roman"/>
                <w:bCs/>
                <w:sz w:val="24"/>
                <w:szCs w:val="24"/>
              </w:rPr>
              <w:t>Ответ:______________________________</w:t>
            </w:r>
          </w:p>
        </w:tc>
        <w:tc>
          <w:tcPr>
            <w:tcW w:w="445" w:type="pct"/>
            <w:gridSpan w:val="2"/>
            <w:vMerge w:val="restart"/>
          </w:tcPr>
          <w:p w:rsidR="00450D02" w:rsidRPr="00B968ED" w:rsidRDefault="00EF55D8" w:rsidP="00FE1A0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91" w:type="pct"/>
            <w:vMerge w:val="restart"/>
          </w:tcPr>
          <w:p w:rsidR="00FE1A09" w:rsidRPr="00FE1A09" w:rsidRDefault="00FE1A09" w:rsidP="00FE1A09">
            <w:pPr>
              <w:jc w:val="center"/>
              <w:rPr>
                <w:rFonts w:ascii="Times New Roman" w:hAnsi="Times New Roman" w:cs="Times New Roman"/>
                <w:bCs/>
                <w:sz w:val="24"/>
                <w:szCs w:val="24"/>
              </w:rPr>
            </w:pPr>
            <w:r w:rsidRPr="00FE1A09">
              <w:rPr>
                <w:rFonts w:ascii="Times New Roman" w:hAnsi="Times New Roman" w:cs="Times New Roman"/>
                <w:bCs/>
                <w:sz w:val="24"/>
                <w:szCs w:val="24"/>
              </w:rPr>
              <w:t xml:space="preserve">1б - полное совпадение с верным ответом </w:t>
            </w:r>
          </w:p>
          <w:p w:rsidR="00450D02" w:rsidRPr="00CF0E8D" w:rsidRDefault="00FE1A09" w:rsidP="00FE1A09">
            <w:pPr>
              <w:jc w:val="center"/>
              <w:rPr>
                <w:rFonts w:ascii="Times New Roman" w:hAnsi="Times New Roman" w:cs="Times New Roman"/>
                <w:b/>
                <w:sz w:val="24"/>
                <w:szCs w:val="24"/>
              </w:rPr>
            </w:pPr>
            <w:r w:rsidRPr="00FE1A09">
              <w:rPr>
                <w:rFonts w:ascii="Times New Roman" w:hAnsi="Times New Roman" w:cs="Times New Roman"/>
                <w:bCs/>
                <w:sz w:val="24"/>
                <w:szCs w:val="24"/>
              </w:rPr>
              <w:t>0б – остальные случаи</w:t>
            </w:r>
          </w:p>
        </w:tc>
      </w:tr>
      <w:tr w:rsidR="00450D02" w:rsidTr="00DA7D66">
        <w:trPr>
          <w:trHeight w:val="92"/>
        </w:trPr>
        <w:tc>
          <w:tcPr>
            <w:tcW w:w="181" w:type="pct"/>
            <w:vMerge/>
          </w:tcPr>
          <w:p w:rsidR="00450D02" w:rsidRDefault="00450D02"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.2 Умеет: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-воспринимать и анализировать информацию, необходимую для принятия обоснованных экономических решений;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-критически оценивать информацию о перспективах экономического роста и технологического развития экономики страны и отдельных её отраслей; </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-решать типичные задачи в сфере личного экономического и финансового планирования;</w:t>
            </w:r>
          </w:p>
          <w:p w:rsidR="00450D02" w:rsidRPr="00343FF3" w:rsidRDefault="00450D02" w:rsidP="00450D02">
            <w:pPr>
              <w:rPr>
                <w:rFonts w:ascii="Times New Roman" w:hAnsi="Times New Roman" w:cs="Times New Roman"/>
                <w:b/>
                <w:bCs/>
                <w:sz w:val="24"/>
                <w:szCs w:val="24"/>
              </w:rPr>
            </w:pPr>
            <w:r w:rsidRPr="00450D02">
              <w:rPr>
                <w:rFonts w:ascii="Times New Roman" w:hAnsi="Times New Roman" w:cs="Times New Roman"/>
                <w:sz w:val="24"/>
                <w:szCs w:val="24"/>
              </w:rPr>
              <w:lastRenderedPageBreak/>
              <w:t xml:space="preserve"> -выбирать инструменты управления личными финансами для достижения финансовых целей;</w:t>
            </w:r>
          </w:p>
        </w:tc>
        <w:tc>
          <w:tcPr>
            <w:tcW w:w="356" w:type="pct"/>
            <w:vMerge/>
            <w:vAlign w:val="center"/>
          </w:tcPr>
          <w:p w:rsidR="00450D02" w:rsidRPr="00CF0E8D" w:rsidRDefault="00450D02" w:rsidP="00CF0E8D">
            <w:pPr>
              <w:jc w:val="center"/>
              <w:rPr>
                <w:rFonts w:ascii="Times New Roman" w:hAnsi="Times New Roman" w:cs="Times New Roman"/>
                <w:b/>
                <w:sz w:val="24"/>
                <w:szCs w:val="24"/>
              </w:rPr>
            </w:pPr>
          </w:p>
        </w:tc>
        <w:tc>
          <w:tcPr>
            <w:tcW w:w="223" w:type="pct"/>
            <w:vMerge/>
            <w:vAlign w:val="center"/>
          </w:tcPr>
          <w:p w:rsidR="00450D02" w:rsidRPr="00CF0E8D" w:rsidRDefault="00450D02" w:rsidP="00CF0E8D">
            <w:pPr>
              <w:jc w:val="center"/>
              <w:rPr>
                <w:rFonts w:ascii="Times New Roman" w:hAnsi="Times New Roman" w:cs="Times New Roman"/>
                <w:b/>
                <w:sz w:val="24"/>
                <w:szCs w:val="24"/>
              </w:rPr>
            </w:pPr>
          </w:p>
        </w:tc>
        <w:tc>
          <w:tcPr>
            <w:tcW w:w="267" w:type="pct"/>
            <w:vMerge/>
            <w:vAlign w:val="center"/>
          </w:tcPr>
          <w:p w:rsidR="00450D02" w:rsidRPr="00CF0E8D" w:rsidRDefault="00450D02" w:rsidP="00CF0E8D">
            <w:pPr>
              <w:jc w:val="center"/>
              <w:rPr>
                <w:rFonts w:ascii="Times New Roman" w:hAnsi="Times New Roman" w:cs="Times New Roman"/>
                <w:b/>
                <w:sz w:val="24"/>
                <w:szCs w:val="24"/>
              </w:rPr>
            </w:pPr>
          </w:p>
        </w:tc>
        <w:tc>
          <w:tcPr>
            <w:tcW w:w="1514" w:type="pct"/>
            <w:vMerge/>
            <w:vAlign w:val="center"/>
          </w:tcPr>
          <w:p w:rsidR="00450D02" w:rsidRPr="00CF0E8D" w:rsidRDefault="00450D02" w:rsidP="00CF0E8D">
            <w:pPr>
              <w:jc w:val="center"/>
              <w:rPr>
                <w:rFonts w:ascii="Times New Roman" w:hAnsi="Times New Roman" w:cs="Times New Roman"/>
                <w:b/>
                <w:sz w:val="24"/>
                <w:szCs w:val="24"/>
              </w:rPr>
            </w:pPr>
          </w:p>
        </w:tc>
        <w:tc>
          <w:tcPr>
            <w:tcW w:w="445" w:type="pct"/>
            <w:gridSpan w:val="2"/>
            <w:vMerge/>
            <w:vAlign w:val="center"/>
          </w:tcPr>
          <w:p w:rsidR="00450D02" w:rsidRPr="00CF0E8D" w:rsidRDefault="00450D02" w:rsidP="00CF0E8D">
            <w:pPr>
              <w:jc w:val="center"/>
              <w:rPr>
                <w:rFonts w:ascii="Times New Roman" w:hAnsi="Times New Roman" w:cs="Times New Roman"/>
                <w:b/>
                <w:sz w:val="24"/>
                <w:szCs w:val="24"/>
              </w:rPr>
            </w:pPr>
          </w:p>
        </w:tc>
        <w:tc>
          <w:tcPr>
            <w:tcW w:w="291" w:type="pct"/>
            <w:vMerge/>
            <w:vAlign w:val="center"/>
          </w:tcPr>
          <w:p w:rsidR="00450D02" w:rsidRPr="00CF0E8D" w:rsidRDefault="00450D02" w:rsidP="00CF0E8D">
            <w:pPr>
              <w:jc w:val="center"/>
              <w:rPr>
                <w:rFonts w:ascii="Times New Roman" w:hAnsi="Times New Roman" w:cs="Times New Roman"/>
                <w:b/>
                <w:sz w:val="24"/>
                <w:szCs w:val="24"/>
              </w:rPr>
            </w:pPr>
          </w:p>
        </w:tc>
      </w:tr>
      <w:tr w:rsidR="00450D02" w:rsidTr="00DA7D66">
        <w:trPr>
          <w:trHeight w:val="92"/>
        </w:trPr>
        <w:tc>
          <w:tcPr>
            <w:tcW w:w="181" w:type="pct"/>
            <w:vMerge/>
          </w:tcPr>
          <w:p w:rsidR="00450D02" w:rsidRDefault="00450D02" w:rsidP="00B424C6">
            <w:pPr>
              <w:pStyle w:val="Default"/>
              <w:rPr>
                <w:b/>
              </w:rPr>
            </w:pPr>
          </w:p>
        </w:tc>
        <w:tc>
          <w:tcPr>
            <w:tcW w:w="1723" w:type="pct"/>
          </w:tcPr>
          <w:p w:rsidR="00450D02" w:rsidRPr="00450D02" w:rsidRDefault="00450D02" w:rsidP="00450D02">
            <w:pPr>
              <w:rPr>
                <w:rFonts w:ascii="Times New Roman" w:hAnsi="Times New Roman" w:cs="Times New Roman"/>
                <w:b/>
                <w:bCs/>
                <w:sz w:val="24"/>
                <w:szCs w:val="24"/>
              </w:rPr>
            </w:pPr>
            <w:r w:rsidRPr="00450D02">
              <w:rPr>
                <w:rFonts w:ascii="Times New Roman" w:hAnsi="Times New Roman" w:cs="Times New Roman"/>
                <w:b/>
                <w:bCs/>
                <w:sz w:val="24"/>
                <w:szCs w:val="24"/>
              </w:rPr>
              <w:t>УК-</w:t>
            </w:r>
            <w:r w:rsidR="00867CF0">
              <w:rPr>
                <w:rFonts w:ascii="Times New Roman" w:hAnsi="Times New Roman" w:cs="Times New Roman"/>
                <w:b/>
                <w:bCs/>
                <w:sz w:val="24"/>
                <w:szCs w:val="24"/>
              </w:rPr>
              <w:t>10</w:t>
            </w:r>
            <w:r w:rsidRPr="00450D02">
              <w:rPr>
                <w:rFonts w:ascii="Times New Roman" w:hAnsi="Times New Roman" w:cs="Times New Roman"/>
                <w:b/>
                <w:bCs/>
                <w:sz w:val="24"/>
                <w:szCs w:val="24"/>
              </w:rPr>
              <w:t xml:space="preserve">.3. </w:t>
            </w:r>
            <w:r w:rsidR="00F302AB" w:rsidRPr="00F302AB">
              <w:rPr>
                <w:rFonts w:ascii="Times New Roman" w:hAnsi="Times New Roman" w:cs="Times New Roman"/>
                <w:b/>
                <w:bCs/>
                <w:sz w:val="24"/>
                <w:szCs w:val="24"/>
              </w:rPr>
              <w:t>Имеет навыки и/или опыт деятельности:</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w:t>
            </w:r>
            <w:r w:rsidR="00737EFE">
              <w:rPr>
                <w:rFonts w:ascii="Times New Roman" w:hAnsi="Times New Roman" w:cs="Times New Roman"/>
                <w:sz w:val="24"/>
                <w:szCs w:val="24"/>
              </w:rPr>
              <w:t>применения</w:t>
            </w:r>
            <w:r w:rsidRPr="00450D02">
              <w:rPr>
                <w:rFonts w:ascii="Times New Roman" w:hAnsi="Times New Roman" w:cs="Times New Roman"/>
                <w:sz w:val="24"/>
                <w:szCs w:val="24"/>
              </w:rPr>
              <w:t xml:space="preserve"> базовы</w:t>
            </w:r>
            <w:r w:rsidR="00737EFE">
              <w:rPr>
                <w:rFonts w:ascii="Times New Roman" w:hAnsi="Times New Roman" w:cs="Times New Roman"/>
                <w:sz w:val="24"/>
                <w:szCs w:val="24"/>
              </w:rPr>
              <w:t>х</w:t>
            </w:r>
            <w:r w:rsidRPr="00450D02">
              <w:rPr>
                <w:rFonts w:ascii="Times New Roman" w:hAnsi="Times New Roman" w:cs="Times New Roman"/>
                <w:sz w:val="24"/>
                <w:szCs w:val="24"/>
              </w:rPr>
              <w:t xml:space="preserve"> принцип</w:t>
            </w:r>
            <w:r w:rsidR="00737EFE">
              <w:rPr>
                <w:rFonts w:ascii="Times New Roman" w:hAnsi="Times New Roman" w:cs="Times New Roman"/>
                <w:sz w:val="24"/>
                <w:szCs w:val="24"/>
              </w:rPr>
              <w:t>ов</w:t>
            </w:r>
            <w:r w:rsidRPr="00450D02">
              <w:rPr>
                <w:rFonts w:ascii="Times New Roman" w:hAnsi="Times New Roman" w:cs="Times New Roman"/>
                <w:sz w:val="24"/>
                <w:szCs w:val="24"/>
              </w:rPr>
              <w:t xml:space="preserve"> функционирования экономики и экономического развития;</w:t>
            </w:r>
          </w:p>
          <w:p w:rsidR="00450D02" w:rsidRPr="00450D02" w:rsidRDefault="00450D02" w:rsidP="00450D02">
            <w:pPr>
              <w:rPr>
                <w:rFonts w:ascii="Times New Roman" w:hAnsi="Times New Roman" w:cs="Times New Roman"/>
                <w:sz w:val="24"/>
                <w:szCs w:val="24"/>
              </w:rPr>
            </w:pPr>
            <w:r w:rsidRPr="00450D02">
              <w:rPr>
                <w:rFonts w:ascii="Times New Roman" w:hAnsi="Times New Roman" w:cs="Times New Roman"/>
                <w:sz w:val="24"/>
                <w:szCs w:val="24"/>
              </w:rPr>
              <w:t xml:space="preserve"> - применения методов личного экономического и финансового планирования для достижения текущих и долгосрочных финансовых целей; </w:t>
            </w:r>
          </w:p>
          <w:p w:rsidR="00450D02" w:rsidRPr="00343FF3" w:rsidRDefault="00450D02" w:rsidP="00450D02">
            <w:pPr>
              <w:rPr>
                <w:rFonts w:ascii="Times New Roman" w:hAnsi="Times New Roman" w:cs="Times New Roman"/>
                <w:b/>
                <w:bCs/>
                <w:sz w:val="24"/>
                <w:szCs w:val="24"/>
              </w:rPr>
            </w:pPr>
            <w:r w:rsidRPr="00450D02">
              <w:rPr>
                <w:rFonts w:ascii="Times New Roman" w:hAnsi="Times New Roman" w:cs="Times New Roman"/>
                <w:sz w:val="24"/>
                <w:szCs w:val="24"/>
              </w:rPr>
              <w:t>-применения финансовых инструментов для управления личными финансами.</w:t>
            </w:r>
          </w:p>
        </w:tc>
        <w:tc>
          <w:tcPr>
            <w:tcW w:w="356" w:type="pct"/>
            <w:vMerge/>
            <w:vAlign w:val="center"/>
          </w:tcPr>
          <w:p w:rsidR="00450D02" w:rsidRPr="00CF0E8D" w:rsidRDefault="00450D02" w:rsidP="00CF0E8D">
            <w:pPr>
              <w:jc w:val="center"/>
              <w:rPr>
                <w:rFonts w:ascii="Times New Roman" w:hAnsi="Times New Roman" w:cs="Times New Roman"/>
                <w:b/>
                <w:sz w:val="24"/>
                <w:szCs w:val="24"/>
              </w:rPr>
            </w:pPr>
          </w:p>
        </w:tc>
        <w:tc>
          <w:tcPr>
            <w:tcW w:w="223" w:type="pct"/>
            <w:vMerge/>
            <w:vAlign w:val="center"/>
          </w:tcPr>
          <w:p w:rsidR="00450D02" w:rsidRPr="00CF0E8D" w:rsidRDefault="00450D02" w:rsidP="00CF0E8D">
            <w:pPr>
              <w:jc w:val="center"/>
              <w:rPr>
                <w:rFonts w:ascii="Times New Roman" w:hAnsi="Times New Roman" w:cs="Times New Roman"/>
                <w:b/>
                <w:sz w:val="24"/>
                <w:szCs w:val="24"/>
              </w:rPr>
            </w:pPr>
          </w:p>
        </w:tc>
        <w:tc>
          <w:tcPr>
            <w:tcW w:w="267" w:type="pct"/>
            <w:vMerge/>
            <w:vAlign w:val="center"/>
          </w:tcPr>
          <w:p w:rsidR="00450D02" w:rsidRPr="00CF0E8D" w:rsidRDefault="00450D02" w:rsidP="00CF0E8D">
            <w:pPr>
              <w:jc w:val="center"/>
              <w:rPr>
                <w:rFonts w:ascii="Times New Roman" w:hAnsi="Times New Roman" w:cs="Times New Roman"/>
                <w:b/>
                <w:sz w:val="24"/>
                <w:szCs w:val="24"/>
              </w:rPr>
            </w:pPr>
          </w:p>
        </w:tc>
        <w:tc>
          <w:tcPr>
            <w:tcW w:w="1514" w:type="pct"/>
            <w:vMerge/>
            <w:vAlign w:val="center"/>
          </w:tcPr>
          <w:p w:rsidR="00450D02" w:rsidRPr="00CF0E8D" w:rsidRDefault="00450D02" w:rsidP="00CF0E8D">
            <w:pPr>
              <w:jc w:val="center"/>
              <w:rPr>
                <w:rFonts w:ascii="Times New Roman" w:hAnsi="Times New Roman" w:cs="Times New Roman"/>
                <w:b/>
                <w:sz w:val="24"/>
                <w:szCs w:val="24"/>
              </w:rPr>
            </w:pPr>
          </w:p>
        </w:tc>
        <w:tc>
          <w:tcPr>
            <w:tcW w:w="445" w:type="pct"/>
            <w:gridSpan w:val="2"/>
            <w:vMerge/>
            <w:vAlign w:val="center"/>
          </w:tcPr>
          <w:p w:rsidR="00450D02" w:rsidRPr="00CF0E8D" w:rsidRDefault="00450D02" w:rsidP="00CF0E8D">
            <w:pPr>
              <w:jc w:val="center"/>
              <w:rPr>
                <w:rFonts w:ascii="Times New Roman" w:hAnsi="Times New Roman" w:cs="Times New Roman"/>
                <w:b/>
                <w:sz w:val="24"/>
                <w:szCs w:val="24"/>
              </w:rPr>
            </w:pPr>
          </w:p>
        </w:tc>
        <w:tc>
          <w:tcPr>
            <w:tcW w:w="291" w:type="pct"/>
            <w:vMerge/>
            <w:vAlign w:val="center"/>
          </w:tcPr>
          <w:p w:rsidR="00450D02" w:rsidRPr="00CF0E8D" w:rsidRDefault="00450D02" w:rsidP="00CF0E8D">
            <w:pPr>
              <w:jc w:val="center"/>
              <w:rPr>
                <w:rFonts w:ascii="Times New Roman" w:hAnsi="Times New Roman" w:cs="Times New Roman"/>
                <w:b/>
                <w:sz w:val="24"/>
                <w:szCs w:val="24"/>
              </w:rPr>
            </w:pPr>
          </w:p>
        </w:tc>
      </w:tr>
    </w:tbl>
    <w:p w:rsidR="00701C1D" w:rsidRPr="008C4722" w:rsidRDefault="00701C1D" w:rsidP="008C4722">
      <w:pPr>
        <w:jc w:val="center"/>
        <w:rPr>
          <w:rFonts w:ascii="Times New Roman" w:hAnsi="Times New Roman" w:cs="Times New Roman"/>
          <w:b/>
          <w:sz w:val="24"/>
          <w:szCs w:val="24"/>
        </w:rPr>
      </w:pPr>
    </w:p>
    <w:sectPr w:rsidR="00701C1D" w:rsidRPr="008C4722" w:rsidSect="00984C2E">
      <w:headerReference w:type="default" r:id="rId8"/>
      <w:pgSz w:w="16838" w:h="11906" w:orient="landscape" w:code="9"/>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FBC" w:rsidRDefault="006F0FBC" w:rsidP="00701C1D">
      <w:pPr>
        <w:spacing w:after="0" w:line="240" w:lineRule="auto"/>
      </w:pPr>
      <w:r>
        <w:separator/>
      </w:r>
    </w:p>
  </w:endnote>
  <w:endnote w:type="continuationSeparator" w:id="1">
    <w:p w:rsidR="006F0FBC" w:rsidRDefault="006F0FBC" w:rsidP="00701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FBC" w:rsidRDefault="006F0FBC" w:rsidP="00701C1D">
      <w:pPr>
        <w:spacing w:after="0" w:line="240" w:lineRule="auto"/>
      </w:pPr>
      <w:r>
        <w:separator/>
      </w:r>
    </w:p>
  </w:footnote>
  <w:footnote w:type="continuationSeparator" w:id="1">
    <w:p w:rsidR="006F0FBC" w:rsidRDefault="006F0FBC" w:rsidP="00701C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2314"/>
      <w:docPartObj>
        <w:docPartGallery w:val="Page Numbers (Top of Page)"/>
        <w:docPartUnique/>
      </w:docPartObj>
    </w:sdtPr>
    <w:sdtContent>
      <w:p w:rsidR="007956AD" w:rsidRDefault="008216FC">
        <w:pPr>
          <w:pStyle w:val="a9"/>
          <w:jc w:val="center"/>
        </w:pPr>
        <w:r>
          <w:fldChar w:fldCharType="begin"/>
        </w:r>
        <w:r w:rsidR="007956AD">
          <w:instrText xml:space="preserve"> PAGE   \* MERGEFORMAT </w:instrText>
        </w:r>
        <w:r>
          <w:fldChar w:fldCharType="separate"/>
        </w:r>
        <w:r w:rsidR="00500BBF">
          <w:rPr>
            <w:noProof/>
          </w:rPr>
          <w:t>21</w:t>
        </w:r>
        <w:r>
          <w:rPr>
            <w:noProof/>
          </w:rPr>
          <w:fldChar w:fldCharType="end"/>
        </w:r>
      </w:p>
    </w:sdtContent>
  </w:sdt>
  <w:p w:rsidR="007956AD" w:rsidRDefault="007956A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C0905"/>
    <w:multiLevelType w:val="hybridMultilevel"/>
    <w:tmpl w:val="8B7A30E0"/>
    <w:lvl w:ilvl="0" w:tplc="04190017">
      <w:start w:val="1"/>
      <w:numFmt w:val="lowerLetter"/>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
    <w:nsid w:val="126F5603"/>
    <w:multiLevelType w:val="hybridMultilevel"/>
    <w:tmpl w:val="B6F44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EE58D4"/>
    <w:multiLevelType w:val="hybridMultilevel"/>
    <w:tmpl w:val="DDEE8E8A"/>
    <w:lvl w:ilvl="0" w:tplc="115C730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1A956E06"/>
    <w:multiLevelType w:val="hybridMultilevel"/>
    <w:tmpl w:val="158019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25266B"/>
    <w:multiLevelType w:val="hybridMultilevel"/>
    <w:tmpl w:val="3E188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BE5871"/>
    <w:multiLevelType w:val="hybridMultilevel"/>
    <w:tmpl w:val="B6D80C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294D97"/>
    <w:multiLevelType w:val="hybridMultilevel"/>
    <w:tmpl w:val="64DCBF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DE777F"/>
    <w:multiLevelType w:val="hybridMultilevel"/>
    <w:tmpl w:val="219600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032EA5"/>
    <w:multiLevelType w:val="hybridMultilevel"/>
    <w:tmpl w:val="FE0A4F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3771E2"/>
    <w:multiLevelType w:val="hybridMultilevel"/>
    <w:tmpl w:val="7FCE6C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B123DE"/>
    <w:multiLevelType w:val="hybridMultilevel"/>
    <w:tmpl w:val="68D09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0871AE"/>
    <w:multiLevelType w:val="hybridMultilevel"/>
    <w:tmpl w:val="DA5A6130"/>
    <w:lvl w:ilvl="0" w:tplc="D7EE71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22555D"/>
    <w:multiLevelType w:val="hybridMultilevel"/>
    <w:tmpl w:val="8E745C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530C9C"/>
    <w:multiLevelType w:val="hybridMultilevel"/>
    <w:tmpl w:val="CBFAB1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6B3F84"/>
    <w:multiLevelType w:val="hybridMultilevel"/>
    <w:tmpl w:val="CA3AAC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3E150A"/>
    <w:multiLevelType w:val="hybridMultilevel"/>
    <w:tmpl w:val="628E4DE8"/>
    <w:lvl w:ilvl="0" w:tplc="D0ACEB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7"/>
  </w:num>
  <w:num w:numId="2">
    <w:abstractNumId w:val="10"/>
  </w:num>
  <w:num w:numId="3">
    <w:abstractNumId w:val="13"/>
  </w:num>
  <w:num w:numId="4">
    <w:abstractNumId w:val="11"/>
  </w:num>
  <w:num w:numId="5">
    <w:abstractNumId w:val="0"/>
  </w:num>
  <w:num w:numId="6">
    <w:abstractNumId w:val="1"/>
  </w:num>
  <w:num w:numId="7">
    <w:abstractNumId w:val="14"/>
  </w:num>
  <w:num w:numId="8">
    <w:abstractNumId w:val="9"/>
  </w:num>
  <w:num w:numId="9">
    <w:abstractNumId w:val="2"/>
  </w:num>
  <w:num w:numId="10">
    <w:abstractNumId w:val="3"/>
  </w:num>
  <w:num w:numId="11">
    <w:abstractNumId w:val="5"/>
  </w:num>
  <w:num w:numId="12">
    <w:abstractNumId w:val="12"/>
  </w:num>
  <w:num w:numId="13">
    <w:abstractNumId w:val="6"/>
  </w:num>
  <w:num w:numId="14">
    <w:abstractNumId w:val="4"/>
  </w:num>
  <w:num w:numId="15">
    <w:abstractNumId w:val="8"/>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C4722"/>
    <w:rsid w:val="000114C0"/>
    <w:rsid w:val="00025247"/>
    <w:rsid w:val="000329E7"/>
    <w:rsid w:val="00035D9D"/>
    <w:rsid w:val="00044CFD"/>
    <w:rsid w:val="00046241"/>
    <w:rsid w:val="00057ACF"/>
    <w:rsid w:val="00060300"/>
    <w:rsid w:val="00060A10"/>
    <w:rsid w:val="00061DD1"/>
    <w:rsid w:val="00063B49"/>
    <w:rsid w:val="00076F1D"/>
    <w:rsid w:val="00082278"/>
    <w:rsid w:val="000824AF"/>
    <w:rsid w:val="00092F7F"/>
    <w:rsid w:val="000B28D7"/>
    <w:rsid w:val="000C4C3A"/>
    <w:rsid w:val="000D5814"/>
    <w:rsid w:val="000E7001"/>
    <w:rsid w:val="000F3463"/>
    <w:rsid w:val="001029F7"/>
    <w:rsid w:val="001118DC"/>
    <w:rsid w:val="00124631"/>
    <w:rsid w:val="0012742C"/>
    <w:rsid w:val="0016176E"/>
    <w:rsid w:val="00162094"/>
    <w:rsid w:val="001658B4"/>
    <w:rsid w:val="00171D6C"/>
    <w:rsid w:val="001728C5"/>
    <w:rsid w:val="0019157D"/>
    <w:rsid w:val="001A1EE7"/>
    <w:rsid w:val="001E1AD4"/>
    <w:rsid w:val="001F0D52"/>
    <w:rsid w:val="001F37CD"/>
    <w:rsid w:val="001F3B4F"/>
    <w:rsid w:val="001F5B6E"/>
    <w:rsid w:val="001F62C8"/>
    <w:rsid w:val="0021598E"/>
    <w:rsid w:val="00244546"/>
    <w:rsid w:val="00245AA4"/>
    <w:rsid w:val="002476A7"/>
    <w:rsid w:val="00252B52"/>
    <w:rsid w:val="00253231"/>
    <w:rsid w:val="0029116E"/>
    <w:rsid w:val="002C2CA0"/>
    <w:rsid w:val="002D0E84"/>
    <w:rsid w:val="002E6895"/>
    <w:rsid w:val="002F2C67"/>
    <w:rsid w:val="002F51EC"/>
    <w:rsid w:val="003025AB"/>
    <w:rsid w:val="0031105F"/>
    <w:rsid w:val="00317CBC"/>
    <w:rsid w:val="00342B29"/>
    <w:rsid w:val="00343FF3"/>
    <w:rsid w:val="00356AE1"/>
    <w:rsid w:val="00357789"/>
    <w:rsid w:val="003629A6"/>
    <w:rsid w:val="00364C35"/>
    <w:rsid w:val="00393D3F"/>
    <w:rsid w:val="003A6BEB"/>
    <w:rsid w:val="003C3B69"/>
    <w:rsid w:val="003D2650"/>
    <w:rsid w:val="003D3220"/>
    <w:rsid w:val="003D57AA"/>
    <w:rsid w:val="003E1F17"/>
    <w:rsid w:val="003F6E84"/>
    <w:rsid w:val="00404A13"/>
    <w:rsid w:val="00413824"/>
    <w:rsid w:val="00424CB7"/>
    <w:rsid w:val="00425207"/>
    <w:rsid w:val="004257CD"/>
    <w:rsid w:val="00436898"/>
    <w:rsid w:val="00450D02"/>
    <w:rsid w:val="00452BF4"/>
    <w:rsid w:val="00457D46"/>
    <w:rsid w:val="00463E61"/>
    <w:rsid w:val="00482658"/>
    <w:rsid w:val="00482DF0"/>
    <w:rsid w:val="004860E2"/>
    <w:rsid w:val="00492A0B"/>
    <w:rsid w:val="00495A19"/>
    <w:rsid w:val="004A3126"/>
    <w:rsid w:val="004A5916"/>
    <w:rsid w:val="004B6FA4"/>
    <w:rsid w:val="004D01FD"/>
    <w:rsid w:val="004D53EA"/>
    <w:rsid w:val="004E461D"/>
    <w:rsid w:val="004E55B4"/>
    <w:rsid w:val="004F1C40"/>
    <w:rsid w:val="004F3948"/>
    <w:rsid w:val="004F486D"/>
    <w:rsid w:val="00500433"/>
    <w:rsid w:val="00500BBF"/>
    <w:rsid w:val="00503DCD"/>
    <w:rsid w:val="00504AD8"/>
    <w:rsid w:val="005052D8"/>
    <w:rsid w:val="00520B47"/>
    <w:rsid w:val="00522A2E"/>
    <w:rsid w:val="005249B8"/>
    <w:rsid w:val="00537DC5"/>
    <w:rsid w:val="00542483"/>
    <w:rsid w:val="00542F57"/>
    <w:rsid w:val="0054682C"/>
    <w:rsid w:val="00553822"/>
    <w:rsid w:val="005749E8"/>
    <w:rsid w:val="005810B9"/>
    <w:rsid w:val="005859AF"/>
    <w:rsid w:val="005B4962"/>
    <w:rsid w:val="005D2021"/>
    <w:rsid w:val="005E5AA5"/>
    <w:rsid w:val="006072B7"/>
    <w:rsid w:val="00620E15"/>
    <w:rsid w:val="00644911"/>
    <w:rsid w:val="00661552"/>
    <w:rsid w:val="00661AC2"/>
    <w:rsid w:val="0066773D"/>
    <w:rsid w:val="006B3A05"/>
    <w:rsid w:val="006C4768"/>
    <w:rsid w:val="006D1977"/>
    <w:rsid w:val="006E41EC"/>
    <w:rsid w:val="006E503B"/>
    <w:rsid w:val="006E5F40"/>
    <w:rsid w:val="006F0FBC"/>
    <w:rsid w:val="0070193F"/>
    <w:rsid w:val="00701C1D"/>
    <w:rsid w:val="00704164"/>
    <w:rsid w:val="00716A4D"/>
    <w:rsid w:val="00716A6A"/>
    <w:rsid w:val="00720BB3"/>
    <w:rsid w:val="007257E1"/>
    <w:rsid w:val="00731B5A"/>
    <w:rsid w:val="007355A2"/>
    <w:rsid w:val="00737EFE"/>
    <w:rsid w:val="00740755"/>
    <w:rsid w:val="007465C3"/>
    <w:rsid w:val="00754B12"/>
    <w:rsid w:val="00757DDF"/>
    <w:rsid w:val="0077124D"/>
    <w:rsid w:val="00777454"/>
    <w:rsid w:val="00780CA4"/>
    <w:rsid w:val="007930E0"/>
    <w:rsid w:val="007956AD"/>
    <w:rsid w:val="007A29C9"/>
    <w:rsid w:val="007A39C8"/>
    <w:rsid w:val="007B711C"/>
    <w:rsid w:val="007E012A"/>
    <w:rsid w:val="007F2F8A"/>
    <w:rsid w:val="00810488"/>
    <w:rsid w:val="00821138"/>
    <w:rsid w:val="008216FC"/>
    <w:rsid w:val="0082197D"/>
    <w:rsid w:val="008242DF"/>
    <w:rsid w:val="00825774"/>
    <w:rsid w:val="00831733"/>
    <w:rsid w:val="00840943"/>
    <w:rsid w:val="008654D3"/>
    <w:rsid w:val="00867CF0"/>
    <w:rsid w:val="008739E5"/>
    <w:rsid w:val="00877D42"/>
    <w:rsid w:val="008858AA"/>
    <w:rsid w:val="00890131"/>
    <w:rsid w:val="008C300E"/>
    <w:rsid w:val="008C4722"/>
    <w:rsid w:val="008F5F97"/>
    <w:rsid w:val="009068E1"/>
    <w:rsid w:val="009240FE"/>
    <w:rsid w:val="00932BD1"/>
    <w:rsid w:val="009340CA"/>
    <w:rsid w:val="0094588F"/>
    <w:rsid w:val="00951714"/>
    <w:rsid w:val="00956639"/>
    <w:rsid w:val="00962993"/>
    <w:rsid w:val="00963B21"/>
    <w:rsid w:val="00972397"/>
    <w:rsid w:val="00982659"/>
    <w:rsid w:val="00984C2E"/>
    <w:rsid w:val="00987804"/>
    <w:rsid w:val="00990CC3"/>
    <w:rsid w:val="009968E5"/>
    <w:rsid w:val="009A0417"/>
    <w:rsid w:val="009A13B7"/>
    <w:rsid w:val="009A6BF0"/>
    <w:rsid w:val="009B5BC0"/>
    <w:rsid w:val="009B72ED"/>
    <w:rsid w:val="009C7B3B"/>
    <w:rsid w:val="009D2CCD"/>
    <w:rsid w:val="009D2E0B"/>
    <w:rsid w:val="009D3064"/>
    <w:rsid w:val="009D4F29"/>
    <w:rsid w:val="009E3FE2"/>
    <w:rsid w:val="00A07A59"/>
    <w:rsid w:val="00A16D22"/>
    <w:rsid w:val="00A25C18"/>
    <w:rsid w:val="00A3129A"/>
    <w:rsid w:val="00A33380"/>
    <w:rsid w:val="00A33D94"/>
    <w:rsid w:val="00A52ECE"/>
    <w:rsid w:val="00A6317D"/>
    <w:rsid w:val="00A82DB9"/>
    <w:rsid w:val="00A943B0"/>
    <w:rsid w:val="00AA0326"/>
    <w:rsid w:val="00AA0F45"/>
    <w:rsid w:val="00AA1990"/>
    <w:rsid w:val="00AA36E8"/>
    <w:rsid w:val="00AA422B"/>
    <w:rsid w:val="00AA7C89"/>
    <w:rsid w:val="00AB3855"/>
    <w:rsid w:val="00AD0185"/>
    <w:rsid w:val="00AF1554"/>
    <w:rsid w:val="00B053CE"/>
    <w:rsid w:val="00B2075D"/>
    <w:rsid w:val="00B2339D"/>
    <w:rsid w:val="00B24BA6"/>
    <w:rsid w:val="00B364B6"/>
    <w:rsid w:val="00B424C6"/>
    <w:rsid w:val="00B4317D"/>
    <w:rsid w:val="00B45340"/>
    <w:rsid w:val="00B617D3"/>
    <w:rsid w:val="00B714B7"/>
    <w:rsid w:val="00B720B4"/>
    <w:rsid w:val="00B91900"/>
    <w:rsid w:val="00B968ED"/>
    <w:rsid w:val="00BA154C"/>
    <w:rsid w:val="00BB2BAD"/>
    <w:rsid w:val="00BB758F"/>
    <w:rsid w:val="00BC1518"/>
    <w:rsid w:val="00BC3B55"/>
    <w:rsid w:val="00BC4C77"/>
    <w:rsid w:val="00BF366B"/>
    <w:rsid w:val="00BF7AA4"/>
    <w:rsid w:val="00C0316D"/>
    <w:rsid w:val="00C36012"/>
    <w:rsid w:val="00C41FF0"/>
    <w:rsid w:val="00C44C04"/>
    <w:rsid w:val="00C536C1"/>
    <w:rsid w:val="00C55750"/>
    <w:rsid w:val="00C557B7"/>
    <w:rsid w:val="00C567A1"/>
    <w:rsid w:val="00C5686D"/>
    <w:rsid w:val="00C57263"/>
    <w:rsid w:val="00C60874"/>
    <w:rsid w:val="00C6168A"/>
    <w:rsid w:val="00C6180F"/>
    <w:rsid w:val="00C77108"/>
    <w:rsid w:val="00CA7150"/>
    <w:rsid w:val="00CC4FF8"/>
    <w:rsid w:val="00CC60B0"/>
    <w:rsid w:val="00CC64E0"/>
    <w:rsid w:val="00CD3144"/>
    <w:rsid w:val="00CE2958"/>
    <w:rsid w:val="00CE4301"/>
    <w:rsid w:val="00CE5EB2"/>
    <w:rsid w:val="00CF0E8D"/>
    <w:rsid w:val="00CF653E"/>
    <w:rsid w:val="00D07B9A"/>
    <w:rsid w:val="00D156CE"/>
    <w:rsid w:val="00D414BA"/>
    <w:rsid w:val="00D6143E"/>
    <w:rsid w:val="00D754F1"/>
    <w:rsid w:val="00D7740D"/>
    <w:rsid w:val="00D82DB1"/>
    <w:rsid w:val="00D923D9"/>
    <w:rsid w:val="00D97FE8"/>
    <w:rsid w:val="00DA06E6"/>
    <w:rsid w:val="00DA7D66"/>
    <w:rsid w:val="00DB487B"/>
    <w:rsid w:val="00DB59C0"/>
    <w:rsid w:val="00DC2373"/>
    <w:rsid w:val="00DC5E77"/>
    <w:rsid w:val="00DE170A"/>
    <w:rsid w:val="00DE7FB4"/>
    <w:rsid w:val="00DF0649"/>
    <w:rsid w:val="00E00A0F"/>
    <w:rsid w:val="00E042DA"/>
    <w:rsid w:val="00E26CDE"/>
    <w:rsid w:val="00E37D4F"/>
    <w:rsid w:val="00E508A0"/>
    <w:rsid w:val="00E64FDC"/>
    <w:rsid w:val="00E70F26"/>
    <w:rsid w:val="00EA036F"/>
    <w:rsid w:val="00EC58A9"/>
    <w:rsid w:val="00ED1662"/>
    <w:rsid w:val="00ED7A5D"/>
    <w:rsid w:val="00EE245B"/>
    <w:rsid w:val="00EE3AF9"/>
    <w:rsid w:val="00EE553F"/>
    <w:rsid w:val="00EF3AFB"/>
    <w:rsid w:val="00EF55D8"/>
    <w:rsid w:val="00F14736"/>
    <w:rsid w:val="00F15F8B"/>
    <w:rsid w:val="00F302AB"/>
    <w:rsid w:val="00F30E83"/>
    <w:rsid w:val="00F3333F"/>
    <w:rsid w:val="00F5606C"/>
    <w:rsid w:val="00F63767"/>
    <w:rsid w:val="00F6442E"/>
    <w:rsid w:val="00F72041"/>
    <w:rsid w:val="00F77D8C"/>
    <w:rsid w:val="00F95F29"/>
    <w:rsid w:val="00F96C33"/>
    <w:rsid w:val="00FA4809"/>
    <w:rsid w:val="00FB2AE3"/>
    <w:rsid w:val="00FB7A63"/>
    <w:rsid w:val="00FD518D"/>
    <w:rsid w:val="00FE1A09"/>
    <w:rsid w:val="00FE259D"/>
    <w:rsid w:val="00FE7B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D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rsid w:val="00424C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Normal (Web)"/>
    <w:basedOn w:val="a"/>
    <w:link w:val="a8"/>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rPr>
  </w:style>
  <w:style w:type="paragraph" w:styleId="a9">
    <w:name w:val="header"/>
    <w:basedOn w:val="a"/>
    <w:link w:val="aa"/>
    <w:uiPriority w:val="99"/>
    <w:unhideWhenUsed/>
    <w:rsid w:val="000114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114C0"/>
  </w:style>
  <w:style w:type="paragraph" w:styleId="ab">
    <w:name w:val="footer"/>
    <w:basedOn w:val="a"/>
    <w:link w:val="ac"/>
    <w:uiPriority w:val="99"/>
    <w:semiHidden/>
    <w:unhideWhenUsed/>
    <w:rsid w:val="000114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114C0"/>
  </w:style>
  <w:style w:type="paragraph" w:styleId="ad">
    <w:name w:val="List Paragraph"/>
    <w:basedOn w:val="a"/>
    <w:uiPriority w:val="34"/>
    <w:qFormat/>
    <w:rsid w:val="000114C0"/>
    <w:pPr>
      <w:ind w:left="720"/>
      <w:contextualSpacing/>
    </w:pPr>
  </w:style>
  <w:style w:type="character" w:styleId="ae">
    <w:name w:val="Hyperlink"/>
    <w:uiPriority w:val="99"/>
    <w:rsid w:val="004F486D"/>
    <w:rPr>
      <w:color w:val="0000FF"/>
      <w:u w:val="single"/>
    </w:rPr>
  </w:style>
  <w:style w:type="paragraph" w:customStyle="1" w:styleId="richfactdown-paragraph">
    <w:name w:val="richfactdown-paragraph"/>
    <w:basedOn w:val="a"/>
    <w:rsid w:val="00F3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7A39C8"/>
    <w:rPr>
      <w:rFonts w:ascii="Times New Roman" w:eastAsia="Times New Roman" w:hAnsi="Times New Roman" w:cs="Times New Roman"/>
      <w:color w:val="000000"/>
      <w:sz w:val="18"/>
      <w:szCs w:val="18"/>
    </w:rPr>
  </w:style>
  <w:style w:type="paragraph" w:customStyle="1" w:styleId="1">
    <w:name w:val="Знак1"/>
    <w:basedOn w:val="a"/>
    <w:rsid w:val="00D7740D"/>
    <w:pPr>
      <w:tabs>
        <w:tab w:val="num" w:pos="643"/>
      </w:tabs>
      <w:spacing w:after="160" w:line="240" w:lineRule="exact"/>
    </w:pPr>
    <w:rPr>
      <w:rFonts w:ascii="Verdana" w:eastAsia="Times New Roman" w:hAnsi="Verdana" w:cs="Verdana"/>
      <w:sz w:val="20"/>
      <w:szCs w:val="20"/>
      <w:lang w:val="en-US" w:eastAsia="en-US"/>
    </w:rPr>
  </w:style>
  <w:style w:type="paragraph" w:styleId="af">
    <w:name w:val="No Spacing"/>
    <w:basedOn w:val="a"/>
    <w:uiPriority w:val="1"/>
    <w:qFormat/>
    <w:rsid w:val="00BA15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basedOn w:val="a"/>
    <w:rsid w:val="00BA15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8166924">
      <w:bodyDiv w:val="1"/>
      <w:marLeft w:val="0"/>
      <w:marRight w:val="0"/>
      <w:marTop w:val="0"/>
      <w:marBottom w:val="0"/>
      <w:divBdr>
        <w:top w:val="none" w:sz="0" w:space="0" w:color="auto"/>
        <w:left w:val="none" w:sz="0" w:space="0" w:color="auto"/>
        <w:bottom w:val="none" w:sz="0" w:space="0" w:color="auto"/>
        <w:right w:val="none" w:sz="0" w:space="0" w:color="auto"/>
      </w:divBdr>
    </w:div>
    <w:div w:id="528299249">
      <w:bodyDiv w:val="1"/>
      <w:marLeft w:val="0"/>
      <w:marRight w:val="0"/>
      <w:marTop w:val="0"/>
      <w:marBottom w:val="0"/>
      <w:divBdr>
        <w:top w:val="none" w:sz="0" w:space="0" w:color="auto"/>
        <w:left w:val="none" w:sz="0" w:space="0" w:color="auto"/>
        <w:bottom w:val="none" w:sz="0" w:space="0" w:color="auto"/>
        <w:right w:val="none" w:sz="0" w:space="0" w:color="auto"/>
      </w:divBdr>
    </w:div>
    <w:div w:id="533075750">
      <w:bodyDiv w:val="1"/>
      <w:marLeft w:val="0"/>
      <w:marRight w:val="0"/>
      <w:marTop w:val="0"/>
      <w:marBottom w:val="0"/>
      <w:divBdr>
        <w:top w:val="none" w:sz="0" w:space="0" w:color="auto"/>
        <w:left w:val="none" w:sz="0" w:space="0" w:color="auto"/>
        <w:bottom w:val="none" w:sz="0" w:space="0" w:color="auto"/>
        <w:right w:val="none" w:sz="0" w:space="0" w:color="auto"/>
      </w:divBdr>
      <w:divsChild>
        <w:div w:id="67655960">
          <w:marLeft w:val="0"/>
          <w:marRight w:val="0"/>
          <w:marTop w:val="0"/>
          <w:marBottom w:val="0"/>
          <w:divBdr>
            <w:top w:val="none" w:sz="0" w:space="0" w:color="auto"/>
            <w:left w:val="none" w:sz="0" w:space="0" w:color="auto"/>
            <w:bottom w:val="none" w:sz="0" w:space="0" w:color="auto"/>
            <w:right w:val="none" w:sz="0" w:space="0" w:color="auto"/>
          </w:divBdr>
          <w:divsChild>
            <w:div w:id="606544351">
              <w:marLeft w:val="0"/>
              <w:marRight w:val="0"/>
              <w:marTop w:val="0"/>
              <w:marBottom w:val="0"/>
              <w:divBdr>
                <w:top w:val="none" w:sz="0" w:space="0" w:color="auto"/>
                <w:left w:val="none" w:sz="0" w:space="0" w:color="auto"/>
                <w:bottom w:val="none" w:sz="0" w:space="0" w:color="auto"/>
                <w:right w:val="none" w:sz="0" w:space="0" w:color="auto"/>
              </w:divBdr>
              <w:divsChild>
                <w:div w:id="927159897">
                  <w:marLeft w:val="0"/>
                  <w:marRight w:val="0"/>
                  <w:marTop w:val="0"/>
                  <w:marBottom w:val="0"/>
                  <w:divBdr>
                    <w:top w:val="none" w:sz="0" w:space="0" w:color="auto"/>
                    <w:left w:val="none" w:sz="0" w:space="0" w:color="auto"/>
                    <w:bottom w:val="none" w:sz="0" w:space="0" w:color="auto"/>
                    <w:right w:val="none" w:sz="0" w:space="0" w:color="auto"/>
                  </w:divBdr>
                  <w:divsChild>
                    <w:div w:id="109710428">
                      <w:marLeft w:val="0"/>
                      <w:marRight w:val="0"/>
                      <w:marTop w:val="0"/>
                      <w:marBottom w:val="0"/>
                      <w:divBdr>
                        <w:top w:val="none" w:sz="0" w:space="0" w:color="auto"/>
                        <w:left w:val="none" w:sz="0" w:space="0" w:color="auto"/>
                        <w:bottom w:val="none" w:sz="0" w:space="0" w:color="auto"/>
                        <w:right w:val="none" w:sz="0" w:space="0" w:color="auto"/>
                      </w:divBdr>
                      <w:divsChild>
                        <w:div w:id="366684012">
                          <w:marLeft w:val="0"/>
                          <w:marRight w:val="0"/>
                          <w:marTop w:val="0"/>
                          <w:marBottom w:val="0"/>
                          <w:divBdr>
                            <w:top w:val="none" w:sz="0" w:space="0" w:color="auto"/>
                            <w:left w:val="none" w:sz="0" w:space="0" w:color="auto"/>
                            <w:bottom w:val="none" w:sz="0" w:space="0" w:color="auto"/>
                            <w:right w:val="none" w:sz="0" w:space="0" w:color="auto"/>
                          </w:divBdr>
                          <w:divsChild>
                            <w:div w:id="137652437">
                              <w:marLeft w:val="0"/>
                              <w:marRight w:val="0"/>
                              <w:marTop w:val="0"/>
                              <w:marBottom w:val="135"/>
                              <w:divBdr>
                                <w:top w:val="none" w:sz="0" w:space="0" w:color="auto"/>
                                <w:left w:val="none" w:sz="0" w:space="0" w:color="auto"/>
                                <w:bottom w:val="none" w:sz="0" w:space="0" w:color="auto"/>
                                <w:right w:val="none" w:sz="0" w:space="0" w:color="auto"/>
                              </w:divBdr>
                            </w:div>
                            <w:div w:id="1493181747">
                              <w:marLeft w:val="0"/>
                              <w:marRight w:val="0"/>
                              <w:marTop w:val="90"/>
                              <w:marBottom w:val="360"/>
                              <w:divBdr>
                                <w:top w:val="none" w:sz="0" w:space="0" w:color="auto"/>
                                <w:left w:val="none" w:sz="0" w:space="0" w:color="auto"/>
                                <w:bottom w:val="none" w:sz="0" w:space="0" w:color="auto"/>
                                <w:right w:val="none" w:sz="0" w:space="0" w:color="auto"/>
                              </w:divBdr>
                            </w:div>
                          </w:divsChild>
                        </w:div>
                        <w:div w:id="15561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203077">
      <w:bodyDiv w:val="1"/>
      <w:marLeft w:val="0"/>
      <w:marRight w:val="0"/>
      <w:marTop w:val="0"/>
      <w:marBottom w:val="0"/>
      <w:divBdr>
        <w:top w:val="none" w:sz="0" w:space="0" w:color="auto"/>
        <w:left w:val="none" w:sz="0" w:space="0" w:color="auto"/>
        <w:bottom w:val="none" w:sz="0" w:space="0" w:color="auto"/>
        <w:right w:val="none" w:sz="0" w:space="0" w:color="auto"/>
      </w:divBdr>
    </w:div>
    <w:div w:id="753402256">
      <w:bodyDiv w:val="1"/>
      <w:marLeft w:val="0"/>
      <w:marRight w:val="0"/>
      <w:marTop w:val="0"/>
      <w:marBottom w:val="0"/>
      <w:divBdr>
        <w:top w:val="none" w:sz="0" w:space="0" w:color="auto"/>
        <w:left w:val="none" w:sz="0" w:space="0" w:color="auto"/>
        <w:bottom w:val="none" w:sz="0" w:space="0" w:color="auto"/>
        <w:right w:val="none" w:sz="0" w:space="0" w:color="auto"/>
      </w:divBdr>
    </w:div>
    <w:div w:id="990257917">
      <w:bodyDiv w:val="1"/>
      <w:marLeft w:val="0"/>
      <w:marRight w:val="0"/>
      <w:marTop w:val="0"/>
      <w:marBottom w:val="0"/>
      <w:divBdr>
        <w:top w:val="none" w:sz="0" w:space="0" w:color="auto"/>
        <w:left w:val="none" w:sz="0" w:space="0" w:color="auto"/>
        <w:bottom w:val="none" w:sz="0" w:space="0" w:color="auto"/>
        <w:right w:val="none" w:sz="0" w:space="0" w:color="auto"/>
      </w:divBdr>
    </w:div>
    <w:div w:id="1168866127">
      <w:bodyDiv w:val="1"/>
      <w:marLeft w:val="0"/>
      <w:marRight w:val="0"/>
      <w:marTop w:val="0"/>
      <w:marBottom w:val="0"/>
      <w:divBdr>
        <w:top w:val="none" w:sz="0" w:space="0" w:color="auto"/>
        <w:left w:val="none" w:sz="0" w:space="0" w:color="auto"/>
        <w:bottom w:val="none" w:sz="0" w:space="0" w:color="auto"/>
        <w:right w:val="none" w:sz="0" w:space="0" w:color="auto"/>
      </w:divBdr>
      <w:divsChild>
        <w:div w:id="1191381276">
          <w:marLeft w:val="0"/>
          <w:marRight w:val="0"/>
          <w:marTop w:val="0"/>
          <w:marBottom w:val="0"/>
          <w:divBdr>
            <w:top w:val="none" w:sz="0" w:space="0" w:color="auto"/>
            <w:left w:val="none" w:sz="0" w:space="0" w:color="auto"/>
            <w:bottom w:val="none" w:sz="0" w:space="0" w:color="auto"/>
            <w:right w:val="none" w:sz="0" w:space="0" w:color="auto"/>
          </w:divBdr>
          <w:divsChild>
            <w:div w:id="747651549">
              <w:marLeft w:val="0"/>
              <w:marRight w:val="0"/>
              <w:marTop w:val="0"/>
              <w:marBottom w:val="0"/>
              <w:divBdr>
                <w:top w:val="none" w:sz="0" w:space="0" w:color="auto"/>
                <w:left w:val="none" w:sz="0" w:space="0" w:color="auto"/>
                <w:bottom w:val="none" w:sz="0" w:space="0" w:color="auto"/>
                <w:right w:val="none" w:sz="0" w:space="0" w:color="auto"/>
              </w:divBdr>
            </w:div>
          </w:divsChild>
        </w:div>
        <w:div w:id="365371344">
          <w:marLeft w:val="0"/>
          <w:marRight w:val="0"/>
          <w:marTop w:val="240"/>
          <w:marBottom w:val="390"/>
          <w:divBdr>
            <w:top w:val="none" w:sz="0" w:space="0" w:color="auto"/>
            <w:left w:val="none" w:sz="0" w:space="0" w:color="auto"/>
            <w:bottom w:val="none" w:sz="0" w:space="0" w:color="auto"/>
            <w:right w:val="none" w:sz="0" w:space="0" w:color="auto"/>
          </w:divBdr>
          <w:divsChild>
            <w:div w:id="1992631551">
              <w:marLeft w:val="0"/>
              <w:marRight w:val="0"/>
              <w:marTop w:val="0"/>
              <w:marBottom w:val="0"/>
              <w:divBdr>
                <w:top w:val="none" w:sz="0" w:space="0" w:color="auto"/>
                <w:left w:val="none" w:sz="0" w:space="0" w:color="auto"/>
                <w:bottom w:val="none" w:sz="0" w:space="0" w:color="auto"/>
                <w:right w:val="none" w:sz="0" w:space="0" w:color="auto"/>
              </w:divBdr>
            </w:div>
            <w:div w:id="1500851627">
              <w:marLeft w:val="0"/>
              <w:marRight w:val="0"/>
              <w:marTop w:val="0"/>
              <w:marBottom w:val="0"/>
              <w:divBdr>
                <w:top w:val="none" w:sz="0" w:space="0" w:color="auto"/>
                <w:left w:val="none" w:sz="0" w:space="0" w:color="auto"/>
                <w:bottom w:val="none" w:sz="0" w:space="0" w:color="auto"/>
                <w:right w:val="none" w:sz="0" w:space="0" w:color="auto"/>
              </w:divBdr>
            </w:div>
            <w:div w:id="882594499">
              <w:marLeft w:val="0"/>
              <w:marRight w:val="0"/>
              <w:marTop w:val="360"/>
              <w:marBottom w:val="360"/>
              <w:divBdr>
                <w:top w:val="none" w:sz="0" w:space="0" w:color="auto"/>
                <w:left w:val="none" w:sz="0" w:space="0" w:color="auto"/>
                <w:bottom w:val="none" w:sz="0" w:space="0" w:color="auto"/>
                <w:right w:val="none" w:sz="0" w:space="0" w:color="auto"/>
              </w:divBdr>
            </w:div>
          </w:divsChild>
        </w:div>
        <w:div w:id="2052069413">
          <w:marLeft w:val="0"/>
          <w:marRight w:val="0"/>
          <w:marTop w:val="0"/>
          <w:marBottom w:val="0"/>
          <w:divBdr>
            <w:top w:val="none" w:sz="0" w:space="0" w:color="auto"/>
            <w:left w:val="none" w:sz="0" w:space="0" w:color="auto"/>
            <w:bottom w:val="none" w:sz="0" w:space="0" w:color="auto"/>
            <w:right w:val="none" w:sz="0" w:space="0" w:color="auto"/>
          </w:divBdr>
          <w:divsChild>
            <w:div w:id="1906842876">
              <w:marLeft w:val="0"/>
              <w:marRight w:val="0"/>
              <w:marTop w:val="0"/>
              <w:marBottom w:val="0"/>
              <w:divBdr>
                <w:top w:val="none" w:sz="0" w:space="0" w:color="auto"/>
                <w:left w:val="none" w:sz="0" w:space="0" w:color="auto"/>
                <w:bottom w:val="none" w:sz="0" w:space="0" w:color="auto"/>
                <w:right w:val="none" w:sz="0" w:space="0" w:color="auto"/>
              </w:divBdr>
              <w:divsChild>
                <w:div w:id="35663087">
                  <w:marLeft w:val="0"/>
                  <w:marRight w:val="0"/>
                  <w:marTop w:val="0"/>
                  <w:marBottom w:val="0"/>
                  <w:divBdr>
                    <w:top w:val="none" w:sz="0" w:space="0" w:color="auto"/>
                    <w:left w:val="none" w:sz="0" w:space="0" w:color="auto"/>
                    <w:bottom w:val="none" w:sz="0" w:space="0" w:color="auto"/>
                    <w:right w:val="none" w:sz="0" w:space="0" w:color="auto"/>
                  </w:divBdr>
                  <w:divsChild>
                    <w:div w:id="1897668858">
                      <w:marLeft w:val="0"/>
                      <w:marRight w:val="0"/>
                      <w:marTop w:val="0"/>
                      <w:marBottom w:val="0"/>
                      <w:divBdr>
                        <w:top w:val="none" w:sz="0" w:space="0" w:color="auto"/>
                        <w:left w:val="none" w:sz="0" w:space="0" w:color="auto"/>
                        <w:bottom w:val="none" w:sz="0" w:space="0" w:color="auto"/>
                        <w:right w:val="none" w:sz="0" w:space="0" w:color="auto"/>
                      </w:divBdr>
                      <w:divsChild>
                        <w:div w:id="1967154012">
                          <w:marLeft w:val="0"/>
                          <w:marRight w:val="0"/>
                          <w:marTop w:val="0"/>
                          <w:marBottom w:val="0"/>
                          <w:divBdr>
                            <w:top w:val="none" w:sz="0" w:space="0" w:color="auto"/>
                            <w:left w:val="none" w:sz="0" w:space="0" w:color="auto"/>
                            <w:bottom w:val="none" w:sz="0" w:space="0" w:color="auto"/>
                            <w:right w:val="none" w:sz="0" w:space="0" w:color="auto"/>
                          </w:divBdr>
                        </w:div>
                      </w:divsChild>
                    </w:div>
                    <w:div w:id="92773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418864">
          <w:marLeft w:val="0"/>
          <w:marRight w:val="0"/>
          <w:marTop w:val="0"/>
          <w:marBottom w:val="0"/>
          <w:divBdr>
            <w:top w:val="none" w:sz="0" w:space="0" w:color="auto"/>
            <w:left w:val="none" w:sz="0" w:space="0" w:color="auto"/>
            <w:bottom w:val="none" w:sz="0" w:space="0" w:color="auto"/>
            <w:right w:val="none" w:sz="0" w:space="0" w:color="auto"/>
          </w:divBdr>
          <w:divsChild>
            <w:div w:id="1563634627">
              <w:marLeft w:val="0"/>
              <w:marRight w:val="0"/>
              <w:marTop w:val="0"/>
              <w:marBottom w:val="0"/>
              <w:divBdr>
                <w:top w:val="none" w:sz="0" w:space="0" w:color="auto"/>
                <w:left w:val="none" w:sz="0" w:space="0" w:color="auto"/>
                <w:bottom w:val="none" w:sz="0" w:space="0" w:color="auto"/>
                <w:right w:val="none" w:sz="0" w:space="0" w:color="auto"/>
              </w:divBdr>
            </w:div>
            <w:div w:id="188034713">
              <w:marLeft w:val="0"/>
              <w:marRight w:val="0"/>
              <w:marTop w:val="0"/>
              <w:marBottom w:val="0"/>
              <w:divBdr>
                <w:top w:val="none" w:sz="0" w:space="0" w:color="auto"/>
                <w:left w:val="none" w:sz="0" w:space="0" w:color="auto"/>
                <w:bottom w:val="none" w:sz="0" w:space="0" w:color="auto"/>
                <w:right w:val="none" w:sz="0" w:space="0" w:color="auto"/>
              </w:divBdr>
              <w:divsChild>
                <w:div w:id="1718165583">
                  <w:marLeft w:val="0"/>
                  <w:marRight w:val="0"/>
                  <w:marTop w:val="0"/>
                  <w:marBottom w:val="0"/>
                  <w:divBdr>
                    <w:top w:val="none" w:sz="0" w:space="0" w:color="auto"/>
                    <w:left w:val="none" w:sz="0" w:space="0" w:color="auto"/>
                    <w:bottom w:val="none" w:sz="0" w:space="0" w:color="auto"/>
                    <w:right w:val="none" w:sz="0" w:space="0" w:color="auto"/>
                  </w:divBdr>
                  <w:divsChild>
                    <w:div w:id="469860267">
                      <w:marLeft w:val="0"/>
                      <w:marRight w:val="0"/>
                      <w:marTop w:val="0"/>
                      <w:marBottom w:val="0"/>
                      <w:divBdr>
                        <w:top w:val="none" w:sz="0" w:space="0" w:color="auto"/>
                        <w:left w:val="none" w:sz="0" w:space="0" w:color="auto"/>
                        <w:bottom w:val="none" w:sz="0" w:space="0" w:color="auto"/>
                        <w:right w:val="none" w:sz="0" w:space="0" w:color="auto"/>
                      </w:divBdr>
                      <w:divsChild>
                        <w:div w:id="1612123828">
                          <w:marLeft w:val="0"/>
                          <w:marRight w:val="0"/>
                          <w:marTop w:val="0"/>
                          <w:marBottom w:val="0"/>
                          <w:divBdr>
                            <w:top w:val="none" w:sz="0" w:space="0" w:color="auto"/>
                            <w:left w:val="none" w:sz="0" w:space="0" w:color="auto"/>
                            <w:bottom w:val="none" w:sz="0" w:space="0" w:color="auto"/>
                            <w:right w:val="none" w:sz="0" w:space="0" w:color="auto"/>
                          </w:divBdr>
                          <w:divsChild>
                            <w:div w:id="1820918929">
                              <w:marLeft w:val="0"/>
                              <w:marRight w:val="0"/>
                              <w:marTop w:val="0"/>
                              <w:marBottom w:val="135"/>
                              <w:divBdr>
                                <w:top w:val="none" w:sz="0" w:space="0" w:color="auto"/>
                                <w:left w:val="none" w:sz="0" w:space="0" w:color="auto"/>
                                <w:bottom w:val="none" w:sz="0" w:space="0" w:color="auto"/>
                                <w:right w:val="none" w:sz="0" w:space="0" w:color="auto"/>
                              </w:divBdr>
                            </w:div>
                            <w:div w:id="824400047">
                              <w:marLeft w:val="0"/>
                              <w:marRight w:val="0"/>
                              <w:marTop w:val="90"/>
                              <w:marBottom w:val="360"/>
                              <w:divBdr>
                                <w:top w:val="none" w:sz="0" w:space="0" w:color="auto"/>
                                <w:left w:val="none" w:sz="0" w:space="0" w:color="auto"/>
                                <w:bottom w:val="none" w:sz="0" w:space="0" w:color="auto"/>
                                <w:right w:val="none" w:sz="0" w:space="0" w:color="auto"/>
                              </w:divBdr>
                            </w:div>
                          </w:divsChild>
                        </w:div>
                        <w:div w:id="21659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882954">
      <w:bodyDiv w:val="1"/>
      <w:marLeft w:val="0"/>
      <w:marRight w:val="0"/>
      <w:marTop w:val="0"/>
      <w:marBottom w:val="0"/>
      <w:divBdr>
        <w:top w:val="none" w:sz="0" w:space="0" w:color="auto"/>
        <w:left w:val="none" w:sz="0" w:space="0" w:color="auto"/>
        <w:bottom w:val="none" w:sz="0" w:space="0" w:color="auto"/>
        <w:right w:val="none" w:sz="0" w:space="0" w:color="auto"/>
      </w:divBdr>
    </w:div>
    <w:div w:id="1278634530">
      <w:bodyDiv w:val="1"/>
      <w:marLeft w:val="0"/>
      <w:marRight w:val="0"/>
      <w:marTop w:val="0"/>
      <w:marBottom w:val="0"/>
      <w:divBdr>
        <w:top w:val="none" w:sz="0" w:space="0" w:color="auto"/>
        <w:left w:val="none" w:sz="0" w:space="0" w:color="auto"/>
        <w:bottom w:val="none" w:sz="0" w:space="0" w:color="auto"/>
        <w:right w:val="none" w:sz="0" w:space="0" w:color="auto"/>
      </w:divBdr>
    </w:div>
    <w:div w:id="1295798038">
      <w:bodyDiv w:val="1"/>
      <w:marLeft w:val="0"/>
      <w:marRight w:val="0"/>
      <w:marTop w:val="0"/>
      <w:marBottom w:val="0"/>
      <w:divBdr>
        <w:top w:val="none" w:sz="0" w:space="0" w:color="auto"/>
        <w:left w:val="none" w:sz="0" w:space="0" w:color="auto"/>
        <w:bottom w:val="none" w:sz="0" w:space="0" w:color="auto"/>
        <w:right w:val="none" w:sz="0" w:space="0" w:color="auto"/>
      </w:divBdr>
    </w:div>
    <w:div w:id="1435319305">
      <w:bodyDiv w:val="1"/>
      <w:marLeft w:val="0"/>
      <w:marRight w:val="0"/>
      <w:marTop w:val="0"/>
      <w:marBottom w:val="0"/>
      <w:divBdr>
        <w:top w:val="none" w:sz="0" w:space="0" w:color="auto"/>
        <w:left w:val="none" w:sz="0" w:space="0" w:color="auto"/>
        <w:bottom w:val="none" w:sz="0" w:space="0" w:color="auto"/>
        <w:right w:val="none" w:sz="0" w:space="0" w:color="auto"/>
      </w:divBdr>
    </w:div>
    <w:div w:id="1474642627">
      <w:bodyDiv w:val="1"/>
      <w:marLeft w:val="0"/>
      <w:marRight w:val="0"/>
      <w:marTop w:val="0"/>
      <w:marBottom w:val="0"/>
      <w:divBdr>
        <w:top w:val="none" w:sz="0" w:space="0" w:color="auto"/>
        <w:left w:val="none" w:sz="0" w:space="0" w:color="auto"/>
        <w:bottom w:val="none" w:sz="0" w:space="0" w:color="auto"/>
        <w:right w:val="none" w:sz="0" w:space="0" w:color="auto"/>
      </w:divBdr>
    </w:div>
    <w:div w:id="1617101391">
      <w:bodyDiv w:val="1"/>
      <w:marLeft w:val="0"/>
      <w:marRight w:val="0"/>
      <w:marTop w:val="0"/>
      <w:marBottom w:val="0"/>
      <w:divBdr>
        <w:top w:val="none" w:sz="0" w:space="0" w:color="auto"/>
        <w:left w:val="none" w:sz="0" w:space="0" w:color="auto"/>
        <w:bottom w:val="none" w:sz="0" w:space="0" w:color="auto"/>
        <w:right w:val="none" w:sz="0" w:space="0" w:color="auto"/>
      </w:divBdr>
      <w:divsChild>
        <w:div w:id="109128076">
          <w:marLeft w:val="0"/>
          <w:marRight w:val="0"/>
          <w:marTop w:val="0"/>
          <w:marBottom w:val="0"/>
          <w:divBdr>
            <w:top w:val="none" w:sz="0" w:space="0" w:color="auto"/>
            <w:left w:val="none" w:sz="0" w:space="0" w:color="auto"/>
            <w:bottom w:val="none" w:sz="0" w:space="0" w:color="auto"/>
            <w:right w:val="none" w:sz="0" w:space="0" w:color="auto"/>
          </w:divBdr>
        </w:div>
        <w:div w:id="1806580299">
          <w:marLeft w:val="0"/>
          <w:marRight w:val="0"/>
          <w:marTop w:val="360"/>
          <w:marBottom w:val="360"/>
          <w:divBdr>
            <w:top w:val="none" w:sz="0" w:space="0" w:color="auto"/>
            <w:left w:val="none" w:sz="0" w:space="0" w:color="auto"/>
            <w:bottom w:val="none" w:sz="0" w:space="0" w:color="auto"/>
            <w:right w:val="none" w:sz="0" w:space="0" w:color="auto"/>
          </w:divBdr>
        </w:div>
      </w:divsChild>
    </w:div>
    <w:div w:id="171693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7B110-4AF6-4486-9AD8-FB47EF3F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3957</Words>
  <Characters>22558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2024-10-29T05:08:00Z</dcterms:created>
  <dcterms:modified xsi:type="dcterms:W3CDTF">2024-10-29T05:21:00Z</dcterms:modified>
</cp:coreProperties>
</file>